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2977C1" w:rsidRDefault="008101BB"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News Compilation for Catholic Church News aired on Radio Maria</w:t>
      </w:r>
    </w:p>
    <w:p w14:paraId="35CF0876" w14:textId="18ACE13B" w:rsidR="008101BB" w:rsidRPr="002977C1" w:rsidRDefault="008101BB"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 xml:space="preserve">Air Date: </w:t>
      </w:r>
      <w:r w:rsidR="008D3905" w:rsidRPr="002977C1">
        <w:rPr>
          <w:rFonts w:ascii="Arial" w:hAnsi="Arial" w:cs="Arial"/>
          <w:b/>
          <w:color w:val="0D0D0D" w:themeColor="text1" w:themeTint="F2"/>
          <w:sz w:val="20"/>
          <w:szCs w:val="20"/>
        </w:rPr>
        <w:t>30</w:t>
      </w:r>
      <w:r w:rsidRPr="002977C1">
        <w:rPr>
          <w:rFonts w:ascii="Arial" w:hAnsi="Arial" w:cs="Arial"/>
          <w:b/>
          <w:color w:val="0D0D0D" w:themeColor="text1" w:themeTint="F2"/>
          <w:sz w:val="20"/>
          <w:szCs w:val="20"/>
        </w:rPr>
        <w:t xml:space="preserve">/ </w:t>
      </w:r>
      <w:r w:rsidR="001F2BF0" w:rsidRPr="002977C1">
        <w:rPr>
          <w:rFonts w:ascii="Arial" w:hAnsi="Arial" w:cs="Arial"/>
          <w:b/>
          <w:color w:val="0D0D0D" w:themeColor="text1" w:themeTint="F2"/>
          <w:sz w:val="20"/>
          <w:szCs w:val="20"/>
        </w:rPr>
        <w:t>0</w:t>
      </w:r>
      <w:r w:rsidR="002E40A0" w:rsidRPr="002977C1">
        <w:rPr>
          <w:rFonts w:ascii="Arial" w:hAnsi="Arial" w:cs="Arial"/>
          <w:b/>
          <w:color w:val="0D0D0D" w:themeColor="text1" w:themeTint="F2"/>
          <w:sz w:val="20"/>
          <w:szCs w:val="20"/>
        </w:rPr>
        <w:t>3</w:t>
      </w:r>
      <w:r w:rsidRPr="002977C1">
        <w:rPr>
          <w:rFonts w:ascii="Arial" w:hAnsi="Arial" w:cs="Arial"/>
          <w:b/>
          <w:color w:val="0D0D0D" w:themeColor="text1" w:themeTint="F2"/>
          <w:sz w:val="20"/>
          <w:szCs w:val="20"/>
        </w:rPr>
        <w:t>/ 202</w:t>
      </w:r>
      <w:r w:rsidR="001F2BF0" w:rsidRPr="002977C1">
        <w:rPr>
          <w:rFonts w:ascii="Arial" w:hAnsi="Arial" w:cs="Arial"/>
          <w:b/>
          <w:color w:val="0D0D0D" w:themeColor="text1" w:themeTint="F2"/>
          <w:sz w:val="20"/>
          <w:szCs w:val="20"/>
        </w:rPr>
        <w:t>2</w:t>
      </w:r>
    </w:p>
    <w:p w14:paraId="62846996" w14:textId="77777777" w:rsidR="008101BB" w:rsidRPr="002977C1" w:rsidRDefault="008101BB" w:rsidP="00014E23">
      <w:pPr>
        <w:ind w:left="-284"/>
        <w:jc w:val="both"/>
        <w:rPr>
          <w:rFonts w:ascii="Arial" w:hAnsi="Arial" w:cs="Arial"/>
          <w:b/>
          <w:color w:val="0D0D0D" w:themeColor="text1" w:themeTint="F2"/>
          <w:sz w:val="20"/>
          <w:szCs w:val="20"/>
        </w:rPr>
      </w:pPr>
    </w:p>
    <w:p w14:paraId="0CD38DB7" w14:textId="1EFE5F0E" w:rsidR="008101BB" w:rsidRPr="002977C1" w:rsidRDefault="008101BB"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 xml:space="preserve">Welcome to another week of Catholic Church News on Radio Maria. I am </w:t>
      </w:r>
      <w:r w:rsidR="00E37080">
        <w:rPr>
          <w:rFonts w:ascii="Arial" w:hAnsi="Arial" w:cs="Arial"/>
          <w:b/>
          <w:color w:val="0D0D0D" w:themeColor="text1" w:themeTint="F2"/>
          <w:sz w:val="20"/>
          <w:szCs w:val="20"/>
        </w:rPr>
        <w:t xml:space="preserve">Nigel </w:t>
      </w:r>
      <w:proofErr w:type="spellStart"/>
      <w:r w:rsidR="00E37080">
        <w:rPr>
          <w:rFonts w:ascii="Arial" w:hAnsi="Arial" w:cs="Arial"/>
          <w:b/>
          <w:color w:val="0D0D0D" w:themeColor="text1" w:themeTint="F2"/>
          <w:sz w:val="20"/>
          <w:szCs w:val="20"/>
        </w:rPr>
        <w:t>Akuani</w:t>
      </w:r>
      <w:proofErr w:type="spellEnd"/>
      <w:r w:rsidR="00E37080">
        <w:rPr>
          <w:rFonts w:ascii="Arial" w:hAnsi="Arial" w:cs="Arial"/>
          <w:b/>
          <w:color w:val="0D0D0D" w:themeColor="text1" w:themeTint="F2"/>
          <w:sz w:val="20"/>
          <w:szCs w:val="20"/>
        </w:rPr>
        <w:t xml:space="preserve">, and I am </w:t>
      </w:r>
      <w:r w:rsidR="009922A6" w:rsidRPr="002977C1">
        <w:rPr>
          <w:rFonts w:ascii="Arial" w:hAnsi="Arial" w:cs="Arial"/>
          <w:b/>
          <w:color w:val="0D0D0D" w:themeColor="text1" w:themeTint="F2"/>
          <w:sz w:val="20"/>
          <w:szCs w:val="20"/>
        </w:rPr>
        <w:t xml:space="preserve">Jessica </w:t>
      </w:r>
      <w:proofErr w:type="spellStart"/>
      <w:r w:rsidR="009922A6" w:rsidRPr="002977C1">
        <w:rPr>
          <w:rFonts w:ascii="Arial" w:hAnsi="Arial" w:cs="Arial"/>
          <w:b/>
          <w:color w:val="0D0D0D" w:themeColor="text1" w:themeTint="F2"/>
          <w:sz w:val="20"/>
          <w:szCs w:val="20"/>
        </w:rPr>
        <w:t>Oata</w:t>
      </w:r>
      <w:proofErr w:type="spellEnd"/>
      <w:r w:rsidRPr="002977C1">
        <w:rPr>
          <w:rFonts w:ascii="Arial" w:hAnsi="Arial" w:cs="Arial"/>
          <w:b/>
          <w:color w:val="0D0D0D" w:themeColor="text1" w:themeTint="F2"/>
          <w:sz w:val="20"/>
          <w:szCs w:val="20"/>
        </w:rPr>
        <w:t xml:space="preserve"> with the news.</w:t>
      </w:r>
    </w:p>
    <w:p w14:paraId="2AF06060" w14:textId="5B4E624F" w:rsidR="008101BB" w:rsidRPr="002977C1" w:rsidRDefault="008101BB"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Our stories for the week:</w:t>
      </w:r>
    </w:p>
    <w:p w14:paraId="691E5CD2" w14:textId="77777777" w:rsidR="00326DB5" w:rsidRPr="002977C1" w:rsidRDefault="00326DB5" w:rsidP="00014E23">
      <w:pPr>
        <w:ind w:left="-284"/>
        <w:jc w:val="both"/>
        <w:rPr>
          <w:rFonts w:ascii="Arial" w:hAnsi="Arial" w:cs="Arial"/>
          <w:b/>
          <w:color w:val="0D0D0D" w:themeColor="text1" w:themeTint="F2"/>
          <w:sz w:val="20"/>
          <w:szCs w:val="20"/>
        </w:rPr>
      </w:pPr>
    </w:p>
    <w:p w14:paraId="4C6E8699" w14:textId="35A097FC" w:rsidR="003062C4" w:rsidRPr="002977C1" w:rsidRDefault="003209B3" w:rsidP="00014E23">
      <w:pPr>
        <w:pStyle w:val="ListParagraph"/>
        <w:numPr>
          <w:ilvl w:val="0"/>
          <w:numId w:val="5"/>
        </w:num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Pope</w:t>
      </w:r>
      <w:r w:rsidR="008B4041" w:rsidRPr="002977C1">
        <w:rPr>
          <w:rFonts w:ascii="Arial" w:hAnsi="Arial" w:cs="Arial"/>
          <w:b/>
          <w:color w:val="0D0D0D" w:themeColor="text1" w:themeTint="F2"/>
          <w:sz w:val="20"/>
          <w:szCs w:val="20"/>
        </w:rPr>
        <w:t xml:space="preserve"> at Angelus</w:t>
      </w:r>
      <w:r w:rsidRPr="002977C1">
        <w:rPr>
          <w:rFonts w:ascii="Arial" w:hAnsi="Arial" w:cs="Arial"/>
          <w:b/>
          <w:color w:val="0D0D0D" w:themeColor="text1" w:themeTint="F2"/>
          <w:sz w:val="20"/>
          <w:szCs w:val="20"/>
        </w:rPr>
        <w:t>:</w:t>
      </w:r>
      <w:r w:rsidR="00500DA7" w:rsidRPr="00500DA7">
        <w:rPr>
          <w:rFonts w:ascii="Arial" w:hAnsi="Arial" w:cs="Arial"/>
          <w:b/>
          <w:color w:val="0D0D0D" w:themeColor="text1" w:themeTint="F2"/>
          <w:sz w:val="20"/>
          <w:szCs w:val="20"/>
          <w:shd w:val="clear" w:color="auto" w:fill="FFFFFF"/>
        </w:rPr>
        <w:t xml:space="preserve"> </w:t>
      </w:r>
      <w:r w:rsidR="00500DA7" w:rsidRPr="006536E5">
        <w:rPr>
          <w:rFonts w:ascii="Arial" w:hAnsi="Arial" w:cs="Arial"/>
          <w:b/>
          <w:color w:val="0D0D0D" w:themeColor="text1" w:themeTint="F2"/>
          <w:sz w:val="20"/>
          <w:szCs w:val="20"/>
          <w:shd w:val="clear" w:color="auto" w:fill="FFFFFF"/>
        </w:rPr>
        <w:t>May we receive God's mercy with open hearts</w:t>
      </w:r>
    </w:p>
    <w:p w14:paraId="5074EC69" w14:textId="37EF7E61" w:rsidR="002E40A0" w:rsidRPr="002977C1" w:rsidRDefault="00823D91" w:rsidP="00014E23">
      <w:pPr>
        <w:pStyle w:val="ListParagraph"/>
        <w:numPr>
          <w:ilvl w:val="0"/>
          <w:numId w:val="5"/>
        </w:numPr>
        <w:ind w:left="-284"/>
        <w:jc w:val="both"/>
        <w:rPr>
          <w:rFonts w:ascii="Arial" w:hAnsi="Arial" w:cs="Arial"/>
          <w:b/>
          <w:color w:val="0D0D0D" w:themeColor="text1" w:themeTint="F2"/>
          <w:sz w:val="20"/>
          <w:szCs w:val="20"/>
        </w:rPr>
      </w:pPr>
      <w:r w:rsidRPr="002977C1">
        <w:rPr>
          <w:rFonts w:ascii="Arial" w:hAnsi="Arial" w:cs="Arial"/>
          <w:b/>
          <w:bCs/>
          <w:color w:val="0D0D0D" w:themeColor="text1" w:themeTint="F2"/>
          <w:sz w:val="20"/>
          <w:szCs w:val="20"/>
        </w:rPr>
        <w:t xml:space="preserve">Nuncio and </w:t>
      </w:r>
      <w:r w:rsidR="003062C4" w:rsidRPr="002977C1">
        <w:rPr>
          <w:rFonts w:ascii="Arial" w:hAnsi="Arial" w:cs="Arial"/>
          <w:b/>
          <w:bCs/>
          <w:color w:val="0D0D0D" w:themeColor="text1" w:themeTint="F2"/>
          <w:sz w:val="20"/>
          <w:szCs w:val="20"/>
        </w:rPr>
        <w:t>Students celebrate Solemnity of St Joseph</w:t>
      </w:r>
    </w:p>
    <w:p w14:paraId="1096806E" w14:textId="77777777" w:rsidR="00C07A22" w:rsidRDefault="00C07A22" w:rsidP="00014E23">
      <w:pPr>
        <w:pStyle w:val="ListParagraph"/>
        <w:numPr>
          <w:ilvl w:val="0"/>
          <w:numId w:val="5"/>
        </w:numPr>
        <w:ind w:left="-284"/>
        <w:jc w:val="both"/>
        <w:rPr>
          <w:rFonts w:ascii="Arial" w:hAnsi="Arial" w:cs="Arial"/>
          <w:b/>
          <w:color w:val="0D0D0D" w:themeColor="text1" w:themeTint="F2"/>
          <w:sz w:val="20"/>
          <w:szCs w:val="20"/>
        </w:rPr>
      </w:pPr>
      <w:r>
        <w:rPr>
          <w:rFonts w:ascii="Arial" w:hAnsi="Arial" w:cs="Arial"/>
          <w:b/>
          <w:bCs/>
          <w:color w:val="0D0D0D" w:themeColor="text1" w:themeTint="F2"/>
          <w:sz w:val="20"/>
          <w:szCs w:val="20"/>
        </w:rPr>
        <w:t xml:space="preserve">Bishops and Secretariat </w:t>
      </w:r>
      <w:r w:rsidRPr="002977C1">
        <w:rPr>
          <w:rFonts w:ascii="Arial" w:hAnsi="Arial" w:cs="Arial"/>
          <w:b/>
          <w:bCs/>
          <w:color w:val="0D0D0D" w:themeColor="text1" w:themeTint="F2"/>
          <w:sz w:val="20"/>
          <w:szCs w:val="20"/>
        </w:rPr>
        <w:t xml:space="preserve">Conference </w:t>
      </w:r>
      <w:r>
        <w:rPr>
          <w:rFonts w:ascii="Arial" w:hAnsi="Arial" w:cs="Arial"/>
          <w:b/>
          <w:bCs/>
          <w:color w:val="0D0D0D" w:themeColor="text1" w:themeTint="F2"/>
          <w:sz w:val="20"/>
          <w:szCs w:val="20"/>
        </w:rPr>
        <w:t>held in</w:t>
      </w:r>
      <w:r w:rsidRPr="002977C1">
        <w:rPr>
          <w:rFonts w:ascii="Arial" w:hAnsi="Arial" w:cs="Arial"/>
          <w:b/>
          <w:bCs/>
          <w:color w:val="0D0D0D" w:themeColor="text1" w:themeTint="F2"/>
          <w:sz w:val="20"/>
          <w:szCs w:val="20"/>
        </w:rPr>
        <w:t xml:space="preserve"> Highlands</w:t>
      </w:r>
      <w:r w:rsidRPr="002977C1">
        <w:rPr>
          <w:rFonts w:ascii="Arial" w:hAnsi="Arial" w:cs="Arial"/>
          <w:b/>
          <w:color w:val="0D0D0D" w:themeColor="text1" w:themeTint="F2"/>
          <w:sz w:val="20"/>
          <w:szCs w:val="20"/>
        </w:rPr>
        <w:t xml:space="preserve"> </w:t>
      </w:r>
    </w:p>
    <w:p w14:paraId="66A76891" w14:textId="0D1C452D" w:rsidR="002E40A0" w:rsidRPr="002977C1" w:rsidRDefault="000A663D" w:rsidP="00014E23">
      <w:pPr>
        <w:pStyle w:val="ListParagraph"/>
        <w:numPr>
          <w:ilvl w:val="0"/>
          <w:numId w:val="5"/>
        </w:numPr>
        <w:ind w:left="-284"/>
        <w:jc w:val="both"/>
        <w:rPr>
          <w:rFonts w:ascii="Arial" w:hAnsi="Arial" w:cs="Arial"/>
          <w:b/>
          <w:color w:val="0D0D0D" w:themeColor="text1" w:themeTint="F2"/>
          <w:sz w:val="20"/>
          <w:szCs w:val="20"/>
        </w:rPr>
      </w:pPr>
      <w:proofErr w:type="spellStart"/>
      <w:r w:rsidRPr="002977C1">
        <w:rPr>
          <w:rFonts w:ascii="Arial" w:hAnsi="Arial" w:cs="Arial"/>
          <w:b/>
          <w:color w:val="0D0D0D" w:themeColor="text1" w:themeTint="F2"/>
          <w:sz w:val="20"/>
          <w:szCs w:val="20"/>
        </w:rPr>
        <w:t>Mingende</w:t>
      </w:r>
      <w:proofErr w:type="spellEnd"/>
      <w:r w:rsidRPr="002977C1">
        <w:rPr>
          <w:rFonts w:ascii="Arial" w:hAnsi="Arial" w:cs="Arial"/>
          <w:b/>
          <w:color w:val="0D0D0D" w:themeColor="text1" w:themeTint="F2"/>
          <w:sz w:val="20"/>
          <w:szCs w:val="20"/>
        </w:rPr>
        <w:t xml:space="preserve"> prepares for General Assembly of Catholic Church</w:t>
      </w:r>
    </w:p>
    <w:p w14:paraId="7EDEE3A4" w14:textId="1CDCE8BB" w:rsidR="00ED626C" w:rsidRPr="002977C1" w:rsidRDefault="00454FC5" w:rsidP="00ED626C">
      <w:pPr>
        <w:pStyle w:val="ListParagraph"/>
        <w:numPr>
          <w:ilvl w:val="0"/>
          <w:numId w:val="5"/>
        </w:numPr>
        <w:ind w:left="-284"/>
        <w:jc w:val="both"/>
        <w:rPr>
          <w:rFonts w:ascii="Arial" w:hAnsi="Arial" w:cs="Arial"/>
          <w:b/>
          <w:color w:val="0D0D0D" w:themeColor="text1" w:themeTint="F2"/>
          <w:sz w:val="20"/>
          <w:szCs w:val="20"/>
        </w:rPr>
      </w:pPr>
      <w:r w:rsidRPr="002977C1">
        <w:rPr>
          <w:rFonts w:ascii="Arial" w:eastAsia="Times New Roman" w:hAnsi="Arial" w:cs="Arial"/>
          <w:b/>
          <w:bCs/>
          <w:color w:val="000000"/>
          <w:sz w:val="20"/>
          <w:szCs w:val="20"/>
        </w:rPr>
        <w:t>DBTS welcomes the EAO Regional</w:t>
      </w:r>
    </w:p>
    <w:p w14:paraId="7C8D9883" w14:textId="260B7A91" w:rsidR="002E40A0" w:rsidRPr="002977C1" w:rsidRDefault="00ED626C" w:rsidP="00ED626C">
      <w:pPr>
        <w:pStyle w:val="ListParagraph"/>
        <w:numPr>
          <w:ilvl w:val="0"/>
          <w:numId w:val="5"/>
        </w:num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Serve the Lord with gladness</w:t>
      </w:r>
    </w:p>
    <w:p w14:paraId="572B0C56" w14:textId="77777777" w:rsidR="00083597" w:rsidRPr="002977C1" w:rsidRDefault="00083597" w:rsidP="00014E23">
      <w:pPr>
        <w:ind w:left="-284"/>
        <w:jc w:val="both"/>
        <w:rPr>
          <w:rFonts w:ascii="Arial" w:hAnsi="Arial" w:cs="Arial"/>
          <w:b/>
          <w:color w:val="0D0D0D" w:themeColor="text1" w:themeTint="F2"/>
          <w:sz w:val="20"/>
          <w:szCs w:val="20"/>
        </w:rPr>
      </w:pPr>
    </w:p>
    <w:p w14:paraId="62AE13DF" w14:textId="3C51A79D" w:rsidR="008101BB" w:rsidRPr="002977C1" w:rsidRDefault="00083597" w:rsidP="00014E23">
      <w:pPr>
        <w:ind w:left="-284"/>
        <w:jc w:val="both"/>
        <w:rPr>
          <w:rFonts w:ascii="Arial" w:hAnsi="Arial" w:cs="Arial"/>
          <w:b/>
          <w:color w:val="0D0D0D" w:themeColor="text1" w:themeTint="F2"/>
          <w:sz w:val="20"/>
          <w:szCs w:val="20"/>
        </w:rPr>
      </w:pPr>
      <w:r w:rsidRPr="002977C1">
        <w:rPr>
          <w:rFonts w:ascii="Arial" w:hAnsi="Arial" w:cs="Arial"/>
          <w:color w:val="0D0D0D" w:themeColor="text1" w:themeTint="F2"/>
          <w:sz w:val="20"/>
          <w:szCs w:val="20"/>
        </w:rPr>
        <w:t>……………………………………………………………………………………………………………………</w:t>
      </w:r>
    </w:p>
    <w:p w14:paraId="674BC02B" w14:textId="77777777" w:rsidR="008101BB" w:rsidRPr="002977C1" w:rsidRDefault="008101BB" w:rsidP="00014E23">
      <w:pPr>
        <w:ind w:left="-284"/>
        <w:jc w:val="both"/>
        <w:rPr>
          <w:rFonts w:ascii="Arial" w:hAnsi="Arial" w:cs="Arial"/>
          <w:color w:val="0D0D0D" w:themeColor="text1" w:themeTint="F2"/>
          <w:sz w:val="20"/>
          <w:szCs w:val="20"/>
        </w:rPr>
      </w:pPr>
    </w:p>
    <w:p w14:paraId="7A231140" w14:textId="60233AA7" w:rsidR="006536E5" w:rsidRPr="006536E5" w:rsidRDefault="008101BB" w:rsidP="00014E23">
      <w:pPr>
        <w:ind w:left="-284"/>
        <w:jc w:val="both"/>
        <w:rPr>
          <w:rFonts w:ascii="Arial" w:hAnsi="Arial" w:cs="Arial"/>
          <w:color w:val="0D0D0D" w:themeColor="text1" w:themeTint="F2"/>
          <w:sz w:val="20"/>
          <w:szCs w:val="20"/>
        </w:rPr>
      </w:pPr>
      <w:r w:rsidRPr="002977C1">
        <w:rPr>
          <w:rFonts w:ascii="Arial" w:hAnsi="Arial" w:cs="Arial"/>
          <w:b/>
          <w:color w:val="0D0D0D" w:themeColor="text1" w:themeTint="F2"/>
          <w:sz w:val="20"/>
          <w:szCs w:val="20"/>
        </w:rPr>
        <w:t>News Item 1 –</w:t>
      </w:r>
      <w:r w:rsidR="006536E5" w:rsidRPr="002977C1">
        <w:rPr>
          <w:rFonts w:ascii="Arial" w:hAnsi="Arial" w:cs="Arial"/>
          <w:b/>
          <w:color w:val="0D0D0D" w:themeColor="text1" w:themeTint="F2"/>
          <w:sz w:val="20"/>
          <w:szCs w:val="20"/>
        </w:rPr>
        <w:t xml:space="preserve"> </w:t>
      </w:r>
      <w:r w:rsidR="006536E5" w:rsidRPr="006536E5">
        <w:rPr>
          <w:rFonts w:ascii="Arial" w:hAnsi="Arial" w:cs="Arial"/>
          <w:b/>
          <w:color w:val="0D0D0D" w:themeColor="text1" w:themeTint="F2"/>
          <w:sz w:val="20"/>
          <w:szCs w:val="20"/>
          <w:shd w:val="clear" w:color="auto" w:fill="FFFFFF"/>
        </w:rPr>
        <w:t>Pope at Angelus: May we receive God's mercy with open hearts</w:t>
      </w:r>
    </w:p>
    <w:p w14:paraId="2E59C940" w14:textId="77777777" w:rsidR="006536E5" w:rsidRPr="006536E5" w:rsidRDefault="006536E5" w:rsidP="00014E23">
      <w:pPr>
        <w:shd w:val="clear" w:color="auto" w:fill="FFFFFF"/>
        <w:ind w:left="-284"/>
        <w:jc w:val="both"/>
        <w:rPr>
          <w:rFonts w:ascii="Arial" w:hAnsi="Arial" w:cs="Arial"/>
          <w:color w:val="0D0D0D" w:themeColor="text1" w:themeTint="F2"/>
          <w:sz w:val="20"/>
          <w:szCs w:val="20"/>
        </w:rPr>
      </w:pPr>
    </w:p>
    <w:p w14:paraId="519242BD" w14:textId="77777777" w:rsidR="00D0464F" w:rsidRDefault="006536E5" w:rsidP="00014E23">
      <w:pPr>
        <w:shd w:val="clear" w:color="auto" w:fill="FFFFFF"/>
        <w:ind w:left="-284"/>
        <w:jc w:val="both"/>
        <w:rPr>
          <w:rFonts w:ascii="Arial" w:hAnsi="Arial" w:cs="Arial"/>
          <w:color w:val="0D0D0D" w:themeColor="text1" w:themeTint="F2"/>
          <w:sz w:val="20"/>
          <w:szCs w:val="20"/>
        </w:rPr>
      </w:pPr>
      <w:r w:rsidRPr="006536E5">
        <w:rPr>
          <w:rFonts w:ascii="Arial" w:hAnsi="Arial" w:cs="Arial"/>
          <w:color w:val="0D0D0D" w:themeColor="text1" w:themeTint="F2"/>
          <w:sz w:val="20"/>
          <w:szCs w:val="20"/>
        </w:rPr>
        <w:t>Recalling the parable of the prodigal son before leading the recitation of the Angelus, Pope Francis recounts how God always forgives compassionately and tenderly</w:t>
      </w:r>
      <w:r w:rsidR="00D0464F">
        <w:rPr>
          <w:rFonts w:ascii="Arial" w:hAnsi="Arial" w:cs="Arial"/>
          <w:color w:val="0D0D0D" w:themeColor="text1" w:themeTint="F2"/>
          <w:sz w:val="20"/>
          <w:szCs w:val="20"/>
        </w:rPr>
        <w:t>.</w:t>
      </w:r>
    </w:p>
    <w:p w14:paraId="5A802A6C" w14:textId="77777777" w:rsidR="00D0464F" w:rsidRDefault="00D0464F" w:rsidP="00014E23">
      <w:pPr>
        <w:shd w:val="clear" w:color="auto" w:fill="FFFFFF"/>
        <w:ind w:left="-284"/>
        <w:jc w:val="both"/>
        <w:rPr>
          <w:rFonts w:ascii="Arial" w:hAnsi="Arial" w:cs="Arial"/>
          <w:color w:val="0D0D0D" w:themeColor="text1" w:themeTint="F2"/>
          <w:sz w:val="20"/>
          <w:szCs w:val="20"/>
        </w:rPr>
      </w:pPr>
    </w:p>
    <w:p w14:paraId="458A5F9C" w14:textId="6F2175E3" w:rsidR="006536E5" w:rsidRPr="006536E5" w:rsidRDefault="00D0464F" w:rsidP="00014E23">
      <w:pPr>
        <w:shd w:val="clear" w:color="auto" w:fill="FFFFFF"/>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He</w:t>
      </w:r>
      <w:r w:rsidR="006536E5" w:rsidRPr="006536E5">
        <w:rPr>
          <w:rFonts w:ascii="Arial" w:hAnsi="Arial" w:cs="Arial"/>
          <w:color w:val="0D0D0D" w:themeColor="text1" w:themeTint="F2"/>
          <w:sz w:val="20"/>
          <w:szCs w:val="20"/>
        </w:rPr>
        <w:t xml:space="preserve"> pointed out that God is a Father who forgives even our worst sins, welcomes us back and rejoices by having a feast for us.</w:t>
      </w:r>
    </w:p>
    <w:p w14:paraId="6882C8D3" w14:textId="77777777" w:rsidR="006536E5" w:rsidRPr="006536E5" w:rsidRDefault="006536E5" w:rsidP="00014E23">
      <w:pPr>
        <w:shd w:val="clear" w:color="auto" w:fill="FFFFFF"/>
        <w:ind w:left="-284"/>
        <w:jc w:val="both"/>
        <w:rPr>
          <w:rFonts w:ascii="Arial" w:hAnsi="Arial" w:cs="Arial"/>
          <w:color w:val="0D0D0D" w:themeColor="text1" w:themeTint="F2"/>
          <w:sz w:val="20"/>
          <w:szCs w:val="20"/>
        </w:rPr>
      </w:pPr>
    </w:p>
    <w:p w14:paraId="7C5F28BB" w14:textId="77777777" w:rsidR="006536E5" w:rsidRPr="006536E5" w:rsidRDefault="006536E5" w:rsidP="00014E23">
      <w:pPr>
        <w:shd w:val="clear" w:color="auto" w:fill="FFFFFF"/>
        <w:ind w:left="-284"/>
        <w:jc w:val="both"/>
        <w:rPr>
          <w:rFonts w:ascii="Arial" w:hAnsi="Arial" w:cs="Arial"/>
          <w:color w:val="0D0D0D" w:themeColor="text1" w:themeTint="F2"/>
          <w:sz w:val="20"/>
          <w:szCs w:val="20"/>
        </w:rPr>
      </w:pPr>
      <w:r w:rsidRPr="006536E5">
        <w:rPr>
          <w:rFonts w:ascii="Arial" w:hAnsi="Arial" w:cs="Arial"/>
          <w:color w:val="0D0D0D" w:themeColor="text1" w:themeTint="F2"/>
          <w:sz w:val="20"/>
          <w:szCs w:val="20"/>
        </w:rPr>
        <w:t>The Pope urged us to be like the Father and offer everyone a warm welcome and encouragement as distance and condemnation does not help in reaching out to those who are far away.</w:t>
      </w:r>
    </w:p>
    <w:p w14:paraId="69AA8538" w14:textId="77777777" w:rsidR="006536E5" w:rsidRPr="006536E5" w:rsidRDefault="006536E5" w:rsidP="00014E23">
      <w:pPr>
        <w:shd w:val="clear" w:color="auto" w:fill="FFFFFF"/>
        <w:ind w:left="-284"/>
        <w:jc w:val="both"/>
        <w:rPr>
          <w:rFonts w:ascii="Arial" w:hAnsi="Arial" w:cs="Arial"/>
          <w:color w:val="0D0D0D" w:themeColor="text1" w:themeTint="F2"/>
          <w:sz w:val="20"/>
          <w:szCs w:val="20"/>
        </w:rPr>
      </w:pPr>
    </w:p>
    <w:p w14:paraId="4DC595C7" w14:textId="77777777" w:rsidR="006536E5" w:rsidRPr="006536E5" w:rsidRDefault="006536E5" w:rsidP="00014E23">
      <w:pPr>
        <w:shd w:val="clear" w:color="auto" w:fill="FFFFFF"/>
        <w:ind w:left="-284"/>
        <w:jc w:val="both"/>
        <w:rPr>
          <w:rFonts w:ascii="Arial" w:hAnsi="Arial" w:cs="Arial"/>
          <w:color w:val="0D0D0D" w:themeColor="text1" w:themeTint="F2"/>
          <w:sz w:val="20"/>
          <w:szCs w:val="20"/>
        </w:rPr>
      </w:pPr>
      <w:r w:rsidRPr="006536E5">
        <w:rPr>
          <w:rFonts w:ascii="Arial" w:hAnsi="Arial" w:cs="Arial"/>
          <w:color w:val="0D0D0D" w:themeColor="text1" w:themeTint="F2"/>
          <w:sz w:val="20"/>
          <w:szCs w:val="20"/>
        </w:rPr>
        <w:t>The Pope added that we need to rejoice if we see someone repent for the good that has been chosen.</w:t>
      </w:r>
    </w:p>
    <w:p w14:paraId="40996B99" w14:textId="77777777" w:rsidR="002D3924" w:rsidRPr="002977C1" w:rsidRDefault="002D3924" w:rsidP="00014E23">
      <w:pPr>
        <w:ind w:left="-284"/>
        <w:jc w:val="both"/>
        <w:rPr>
          <w:rFonts w:ascii="Arial" w:hAnsi="Arial" w:cs="Arial"/>
          <w:color w:val="0D0D0D" w:themeColor="text1" w:themeTint="F2"/>
          <w:sz w:val="20"/>
          <w:szCs w:val="20"/>
        </w:rPr>
      </w:pPr>
    </w:p>
    <w:p w14:paraId="08B35317" w14:textId="77777777" w:rsidR="008101BB" w:rsidRPr="002977C1" w:rsidRDefault="008101BB" w:rsidP="00014E23">
      <w:pPr>
        <w:pStyle w:val="NormalWeb"/>
        <w:spacing w:before="0" w:beforeAutospacing="0" w:after="0" w:afterAutospacing="0"/>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…………………………………………...ENDS………………………………………………………………….</w:t>
      </w:r>
    </w:p>
    <w:p w14:paraId="628741E4" w14:textId="77777777" w:rsidR="008101BB" w:rsidRPr="002977C1" w:rsidRDefault="008101BB" w:rsidP="00014E23">
      <w:pPr>
        <w:pStyle w:val="NormalWeb"/>
        <w:spacing w:before="0" w:beforeAutospacing="0" w:after="0" w:afterAutospacing="0"/>
        <w:ind w:left="-284"/>
        <w:jc w:val="both"/>
        <w:rPr>
          <w:rFonts w:ascii="Arial" w:hAnsi="Arial" w:cs="Arial"/>
          <w:b/>
          <w:color w:val="0D0D0D" w:themeColor="text1" w:themeTint="F2"/>
          <w:sz w:val="20"/>
          <w:szCs w:val="20"/>
        </w:rPr>
      </w:pPr>
    </w:p>
    <w:p w14:paraId="1248FC70" w14:textId="3A9C9669" w:rsidR="00A8275E" w:rsidRPr="002977C1" w:rsidRDefault="008101BB"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b/>
          <w:color w:val="0D0D0D" w:themeColor="text1" w:themeTint="F2"/>
          <w:sz w:val="20"/>
          <w:szCs w:val="20"/>
        </w:rPr>
        <w:t>News item 2 –</w:t>
      </w:r>
      <w:r w:rsidR="00A8275E" w:rsidRPr="002977C1">
        <w:rPr>
          <w:rFonts w:ascii="Arial" w:hAnsi="Arial" w:cs="Arial"/>
          <w:b/>
          <w:bCs/>
          <w:color w:val="0D0D0D" w:themeColor="text1" w:themeTint="F2"/>
          <w:sz w:val="20"/>
          <w:szCs w:val="20"/>
        </w:rPr>
        <w:t xml:space="preserve"> </w:t>
      </w:r>
      <w:r w:rsidR="00823D91" w:rsidRPr="002977C1">
        <w:rPr>
          <w:rFonts w:ascii="Arial" w:hAnsi="Arial" w:cs="Arial"/>
          <w:b/>
          <w:bCs/>
          <w:color w:val="0D0D0D" w:themeColor="text1" w:themeTint="F2"/>
          <w:sz w:val="20"/>
          <w:szCs w:val="20"/>
        </w:rPr>
        <w:t>Nuncio and S</w:t>
      </w:r>
      <w:r w:rsidR="003062C4" w:rsidRPr="002977C1">
        <w:rPr>
          <w:rFonts w:ascii="Arial" w:hAnsi="Arial" w:cs="Arial"/>
          <w:b/>
          <w:bCs/>
          <w:color w:val="0D0D0D" w:themeColor="text1" w:themeTint="F2"/>
          <w:sz w:val="20"/>
          <w:szCs w:val="20"/>
        </w:rPr>
        <w:t>tudents celebrate Solemnity of St Joseph</w:t>
      </w:r>
    </w:p>
    <w:p w14:paraId="6DB3C9E9" w14:textId="2A997469" w:rsidR="00BF7E74" w:rsidRPr="002977C1" w:rsidRDefault="00BF7E74" w:rsidP="00014E23">
      <w:pPr>
        <w:shd w:val="clear" w:color="auto" w:fill="FFFFFF"/>
        <w:ind w:left="-284"/>
        <w:jc w:val="both"/>
        <w:rPr>
          <w:rFonts w:ascii="Arial" w:hAnsi="Arial" w:cs="Arial"/>
          <w:color w:val="0D0D0D" w:themeColor="text1" w:themeTint="F2"/>
          <w:sz w:val="20"/>
          <w:szCs w:val="20"/>
        </w:rPr>
      </w:pPr>
    </w:p>
    <w:p w14:paraId="6E7F6A13" w14:textId="73FBCE0A" w:rsidR="00D97170" w:rsidRPr="002977C1" w:rsidRDefault="00D97170"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A Solemn Mass in honour of the Feast of St. Joseph was celebrated on 18</w:t>
      </w:r>
      <w:r w:rsidRPr="002977C1">
        <w:rPr>
          <w:rFonts w:ascii="Arial" w:hAnsi="Arial" w:cs="Arial"/>
          <w:color w:val="0D0D0D" w:themeColor="text1" w:themeTint="F2"/>
          <w:sz w:val="20"/>
          <w:szCs w:val="20"/>
          <w:vertAlign w:val="superscript"/>
        </w:rPr>
        <w:t>th</w:t>
      </w:r>
      <w:r w:rsidRPr="002977C1">
        <w:rPr>
          <w:rFonts w:ascii="Arial" w:hAnsi="Arial" w:cs="Arial"/>
          <w:color w:val="0D0D0D" w:themeColor="text1" w:themeTint="F2"/>
          <w:sz w:val="20"/>
          <w:szCs w:val="20"/>
        </w:rPr>
        <w:t> March 2022</w:t>
      </w:r>
      <w:r w:rsidR="000D3D82">
        <w:rPr>
          <w:rFonts w:ascii="Arial" w:hAnsi="Arial" w:cs="Arial"/>
          <w:color w:val="0D0D0D" w:themeColor="text1" w:themeTint="F2"/>
          <w:sz w:val="20"/>
          <w:szCs w:val="20"/>
        </w:rPr>
        <w:t>,</w:t>
      </w:r>
      <w:r w:rsidRPr="002977C1">
        <w:rPr>
          <w:rFonts w:ascii="Arial" w:hAnsi="Arial" w:cs="Arial"/>
          <w:color w:val="0D0D0D" w:themeColor="text1" w:themeTint="F2"/>
          <w:sz w:val="20"/>
          <w:szCs w:val="20"/>
        </w:rPr>
        <w:t xml:space="preserve"> at Don Bosco Technical School </w:t>
      </w:r>
      <w:proofErr w:type="spellStart"/>
      <w:r w:rsidRPr="002977C1">
        <w:rPr>
          <w:rFonts w:ascii="Arial" w:hAnsi="Arial" w:cs="Arial"/>
          <w:color w:val="0D0D0D" w:themeColor="text1" w:themeTint="F2"/>
          <w:sz w:val="20"/>
          <w:szCs w:val="20"/>
        </w:rPr>
        <w:t>Gabutu</w:t>
      </w:r>
      <w:proofErr w:type="spellEnd"/>
      <w:r w:rsidRPr="002977C1">
        <w:rPr>
          <w:rFonts w:ascii="Arial" w:hAnsi="Arial" w:cs="Arial"/>
          <w:color w:val="0D0D0D" w:themeColor="text1" w:themeTint="F2"/>
          <w:sz w:val="20"/>
          <w:szCs w:val="20"/>
        </w:rPr>
        <w:t>, (DBTS) Port Moresby.</w:t>
      </w:r>
    </w:p>
    <w:p w14:paraId="29153C29" w14:textId="77777777" w:rsidR="00D97170" w:rsidRPr="002977C1" w:rsidRDefault="00D97170"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w:t>
      </w:r>
    </w:p>
    <w:p w14:paraId="5C13B8B5" w14:textId="099C4F1F" w:rsidR="00D97170" w:rsidRPr="002977C1" w:rsidRDefault="00D97170"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xml:space="preserve">The Mass was celebrated by the Apostolic Nuncio to Papua New Guinea, Archbishop Fermin Emilio Sosa Rodriguez. Fr. Jacek </w:t>
      </w:r>
      <w:proofErr w:type="spellStart"/>
      <w:r w:rsidRPr="002977C1">
        <w:rPr>
          <w:rFonts w:ascii="Arial" w:hAnsi="Arial" w:cs="Arial"/>
          <w:color w:val="0D0D0D" w:themeColor="text1" w:themeTint="F2"/>
          <w:sz w:val="20"/>
          <w:szCs w:val="20"/>
        </w:rPr>
        <w:t>Pinocy</w:t>
      </w:r>
      <w:proofErr w:type="spellEnd"/>
      <w:r w:rsidRPr="002977C1">
        <w:rPr>
          <w:rFonts w:ascii="Arial" w:hAnsi="Arial" w:cs="Arial"/>
          <w:color w:val="0D0D0D" w:themeColor="text1" w:themeTint="F2"/>
          <w:sz w:val="20"/>
          <w:szCs w:val="20"/>
        </w:rPr>
        <w:t xml:space="preserve">, Secretary to the Nuncio, Fr. Pedro </w:t>
      </w:r>
      <w:proofErr w:type="spellStart"/>
      <w:r w:rsidRPr="002977C1">
        <w:rPr>
          <w:rFonts w:ascii="Arial" w:hAnsi="Arial" w:cs="Arial"/>
          <w:color w:val="0D0D0D" w:themeColor="text1" w:themeTint="F2"/>
          <w:sz w:val="20"/>
          <w:szCs w:val="20"/>
        </w:rPr>
        <w:t>Sachitula</w:t>
      </w:r>
      <w:proofErr w:type="spellEnd"/>
      <w:r w:rsidRPr="002977C1">
        <w:rPr>
          <w:rFonts w:ascii="Arial" w:hAnsi="Arial" w:cs="Arial"/>
          <w:color w:val="0D0D0D" w:themeColor="text1" w:themeTint="F2"/>
          <w:sz w:val="20"/>
          <w:szCs w:val="20"/>
        </w:rPr>
        <w:t xml:space="preserve"> </w:t>
      </w:r>
      <w:proofErr w:type="spellStart"/>
      <w:r w:rsidRPr="002977C1">
        <w:rPr>
          <w:rFonts w:ascii="Arial" w:hAnsi="Arial" w:cs="Arial"/>
          <w:color w:val="0D0D0D" w:themeColor="text1" w:themeTint="F2"/>
          <w:sz w:val="20"/>
          <w:szCs w:val="20"/>
        </w:rPr>
        <w:t>sdb</w:t>
      </w:r>
      <w:proofErr w:type="spellEnd"/>
      <w:r w:rsidRPr="002977C1">
        <w:rPr>
          <w:rFonts w:ascii="Arial" w:hAnsi="Arial" w:cs="Arial"/>
          <w:color w:val="0D0D0D" w:themeColor="text1" w:themeTint="F2"/>
          <w:sz w:val="20"/>
          <w:szCs w:val="20"/>
        </w:rPr>
        <w:t>, Rector and Fr. Ambrose Pereira sdb, Spiritual Moderator of DBTS were the concelebrants.</w:t>
      </w:r>
    </w:p>
    <w:p w14:paraId="4C940704" w14:textId="65DE0B7A" w:rsidR="00D97170" w:rsidRPr="002977C1" w:rsidRDefault="00D97170" w:rsidP="00014E23">
      <w:pPr>
        <w:shd w:val="clear" w:color="auto" w:fill="FFFFFF"/>
        <w:ind w:left="-284"/>
        <w:jc w:val="both"/>
        <w:rPr>
          <w:rFonts w:ascii="Arial" w:hAnsi="Arial" w:cs="Arial"/>
          <w:color w:val="0D0D0D" w:themeColor="text1" w:themeTint="F2"/>
          <w:sz w:val="20"/>
          <w:szCs w:val="20"/>
        </w:rPr>
      </w:pPr>
    </w:p>
    <w:p w14:paraId="126B3E29" w14:textId="4583263F" w:rsidR="00D97170" w:rsidRPr="002977C1" w:rsidRDefault="00D97170"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Reflecting on the life of St Joseph, the Apostolic Nuncio highlighted the humble, yet great person that St Joseph was. He told the students that like each of them who were learning a skill in their respective trades, St. Joseph was a carpenter.</w:t>
      </w:r>
    </w:p>
    <w:p w14:paraId="535F1DAC" w14:textId="030220B6" w:rsidR="00D97170" w:rsidRPr="002977C1" w:rsidRDefault="00D97170" w:rsidP="00014E23">
      <w:pPr>
        <w:shd w:val="clear" w:color="auto" w:fill="FFFFFF"/>
        <w:ind w:left="-284"/>
        <w:jc w:val="both"/>
        <w:rPr>
          <w:rFonts w:ascii="Arial" w:hAnsi="Arial" w:cs="Arial"/>
          <w:color w:val="0D0D0D" w:themeColor="text1" w:themeTint="F2"/>
          <w:sz w:val="20"/>
          <w:szCs w:val="20"/>
        </w:rPr>
      </w:pPr>
    </w:p>
    <w:p w14:paraId="03AD95B3" w14:textId="0657FF3C" w:rsidR="00D97170" w:rsidRPr="002977C1" w:rsidRDefault="00D97170"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He challenged the all-male congregation to be like St. Joseph towards the females in their lives because he stood as an excellent model for what a man should be in his society and for God.</w:t>
      </w:r>
    </w:p>
    <w:p w14:paraId="0DF79798" w14:textId="77777777" w:rsidR="00D97170" w:rsidRPr="002977C1" w:rsidRDefault="00D97170" w:rsidP="00014E23">
      <w:pPr>
        <w:shd w:val="clear" w:color="auto" w:fill="FFFFFF"/>
        <w:ind w:left="-284"/>
        <w:jc w:val="both"/>
        <w:rPr>
          <w:rFonts w:ascii="Arial" w:hAnsi="Arial" w:cs="Arial"/>
          <w:color w:val="0D0D0D" w:themeColor="text1" w:themeTint="F2"/>
          <w:sz w:val="20"/>
          <w:szCs w:val="20"/>
        </w:rPr>
      </w:pPr>
    </w:p>
    <w:p w14:paraId="7BE5FB58" w14:textId="77777777" w:rsidR="00966C6D" w:rsidRPr="002977C1" w:rsidRDefault="008101BB"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………………………………………...ENDS…………………………………………………………………….</w:t>
      </w:r>
    </w:p>
    <w:p w14:paraId="2ECE5EC4" w14:textId="77777777" w:rsidR="00966C6D" w:rsidRPr="002977C1" w:rsidRDefault="00966C6D" w:rsidP="00014E23">
      <w:pPr>
        <w:shd w:val="clear" w:color="auto" w:fill="FFFFFF"/>
        <w:ind w:left="-284"/>
        <w:jc w:val="both"/>
        <w:rPr>
          <w:rFonts w:ascii="Arial" w:hAnsi="Arial" w:cs="Arial"/>
          <w:color w:val="0D0D0D" w:themeColor="text1" w:themeTint="F2"/>
          <w:sz w:val="20"/>
          <w:szCs w:val="20"/>
        </w:rPr>
      </w:pPr>
    </w:p>
    <w:p w14:paraId="1B6A7B2E" w14:textId="5B98E331" w:rsidR="00D15E0A" w:rsidRPr="002977C1" w:rsidRDefault="008101BB" w:rsidP="00014E23">
      <w:pPr>
        <w:shd w:val="clear" w:color="auto" w:fill="FFFFFF"/>
        <w:ind w:left="-284"/>
        <w:jc w:val="both"/>
        <w:rPr>
          <w:rFonts w:ascii="Arial" w:hAnsi="Arial" w:cs="Arial"/>
          <w:b/>
          <w:bCs/>
          <w:color w:val="0D0D0D" w:themeColor="text1" w:themeTint="F2"/>
          <w:sz w:val="20"/>
          <w:szCs w:val="20"/>
        </w:rPr>
      </w:pPr>
      <w:r w:rsidRPr="002977C1">
        <w:rPr>
          <w:rFonts w:ascii="Arial" w:hAnsi="Arial" w:cs="Arial"/>
          <w:b/>
          <w:color w:val="0D0D0D" w:themeColor="text1" w:themeTint="F2"/>
          <w:sz w:val="20"/>
          <w:szCs w:val="20"/>
        </w:rPr>
        <w:t>News item 3 –</w:t>
      </w:r>
      <w:r w:rsidR="00DE4DB8">
        <w:rPr>
          <w:rFonts w:ascii="Arial" w:hAnsi="Arial" w:cs="Arial"/>
          <w:b/>
          <w:bCs/>
          <w:color w:val="0D0D0D" w:themeColor="text1" w:themeTint="F2"/>
          <w:sz w:val="20"/>
          <w:szCs w:val="20"/>
        </w:rPr>
        <w:t xml:space="preserve"> Bishops and Secretariat </w:t>
      </w:r>
      <w:r w:rsidR="00D15E0A" w:rsidRPr="002977C1">
        <w:rPr>
          <w:rFonts w:ascii="Arial" w:hAnsi="Arial" w:cs="Arial"/>
          <w:b/>
          <w:bCs/>
          <w:color w:val="0D0D0D" w:themeColor="text1" w:themeTint="F2"/>
          <w:sz w:val="20"/>
          <w:szCs w:val="20"/>
        </w:rPr>
        <w:t xml:space="preserve">Conference </w:t>
      </w:r>
      <w:r w:rsidR="00DE4DB8">
        <w:rPr>
          <w:rFonts w:ascii="Arial" w:hAnsi="Arial" w:cs="Arial"/>
          <w:b/>
          <w:bCs/>
          <w:color w:val="0D0D0D" w:themeColor="text1" w:themeTint="F2"/>
          <w:sz w:val="20"/>
          <w:szCs w:val="20"/>
        </w:rPr>
        <w:t>held in</w:t>
      </w:r>
      <w:r w:rsidR="00D15E0A" w:rsidRPr="002977C1">
        <w:rPr>
          <w:rFonts w:ascii="Arial" w:hAnsi="Arial" w:cs="Arial"/>
          <w:b/>
          <w:bCs/>
          <w:color w:val="0D0D0D" w:themeColor="text1" w:themeTint="F2"/>
          <w:sz w:val="20"/>
          <w:szCs w:val="20"/>
        </w:rPr>
        <w:t xml:space="preserve"> Highlands</w:t>
      </w:r>
    </w:p>
    <w:p w14:paraId="5F044310" w14:textId="77777777" w:rsidR="00D15E0A" w:rsidRPr="002977C1" w:rsidRDefault="00D15E0A" w:rsidP="00014E23">
      <w:pPr>
        <w:shd w:val="clear" w:color="auto" w:fill="FFFFFF"/>
        <w:ind w:left="-284"/>
        <w:jc w:val="both"/>
        <w:rPr>
          <w:rFonts w:ascii="Arial" w:hAnsi="Arial" w:cs="Arial"/>
          <w:b/>
          <w:bCs/>
          <w:color w:val="0D0D0D" w:themeColor="text1" w:themeTint="F2"/>
          <w:sz w:val="20"/>
          <w:szCs w:val="20"/>
        </w:rPr>
      </w:pPr>
      <w:r w:rsidRPr="002977C1">
        <w:rPr>
          <w:rFonts w:ascii="Arial" w:hAnsi="Arial" w:cs="Arial"/>
          <w:b/>
          <w:bCs/>
          <w:color w:val="0D0D0D" w:themeColor="text1" w:themeTint="F2"/>
          <w:sz w:val="20"/>
          <w:szCs w:val="20"/>
        </w:rPr>
        <w:t xml:space="preserve"> </w:t>
      </w:r>
    </w:p>
    <w:p w14:paraId="418DB539" w14:textId="1E1C3851" w:rsidR="00D15E0A" w:rsidRPr="002977C1" w:rsidRDefault="00D15E0A" w:rsidP="00014E23">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 xml:space="preserve">The Catholic Church in the Highlands Region met in the Diocese of </w:t>
      </w:r>
      <w:proofErr w:type="spellStart"/>
      <w:r w:rsidRPr="002977C1">
        <w:rPr>
          <w:rFonts w:ascii="Arial" w:hAnsi="Arial" w:cs="Arial"/>
          <w:bCs/>
          <w:color w:val="0D0D0D" w:themeColor="text1" w:themeTint="F2"/>
          <w:sz w:val="20"/>
          <w:szCs w:val="20"/>
        </w:rPr>
        <w:t>Kundiawa</w:t>
      </w:r>
      <w:proofErr w:type="spellEnd"/>
      <w:r w:rsidRPr="002977C1">
        <w:rPr>
          <w:rFonts w:ascii="Arial" w:hAnsi="Arial" w:cs="Arial"/>
          <w:bCs/>
          <w:color w:val="0D0D0D" w:themeColor="text1" w:themeTint="F2"/>
          <w:sz w:val="20"/>
          <w:szCs w:val="20"/>
        </w:rPr>
        <w:t xml:space="preserve"> in </w:t>
      </w:r>
      <w:proofErr w:type="spellStart"/>
      <w:r w:rsidRPr="002977C1">
        <w:rPr>
          <w:rFonts w:ascii="Arial" w:hAnsi="Arial" w:cs="Arial"/>
          <w:bCs/>
          <w:color w:val="0D0D0D" w:themeColor="text1" w:themeTint="F2"/>
          <w:sz w:val="20"/>
          <w:szCs w:val="20"/>
        </w:rPr>
        <w:t>Simbu</w:t>
      </w:r>
      <w:proofErr w:type="spellEnd"/>
      <w:r w:rsidRPr="002977C1">
        <w:rPr>
          <w:rFonts w:ascii="Arial" w:hAnsi="Arial" w:cs="Arial"/>
          <w:bCs/>
          <w:color w:val="0D0D0D" w:themeColor="text1" w:themeTint="F2"/>
          <w:sz w:val="20"/>
          <w:szCs w:val="20"/>
        </w:rPr>
        <w:t xml:space="preserve"> Province for the </w:t>
      </w:r>
      <w:r w:rsidR="00DE4DB8">
        <w:rPr>
          <w:rFonts w:ascii="Arial" w:hAnsi="Arial" w:cs="Arial"/>
          <w:bCs/>
          <w:color w:val="0D0D0D" w:themeColor="text1" w:themeTint="F2"/>
          <w:sz w:val="20"/>
          <w:szCs w:val="20"/>
        </w:rPr>
        <w:t>R</w:t>
      </w:r>
      <w:r w:rsidRPr="002977C1">
        <w:rPr>
          <w:rFonts w:ascii="Arial" w:hAnsi="Arial" w:cs="Arial"/>
          <w:bCs/>
          <w:color w:val="0D0D0D" w:themeColor="text1" w:themeTint="F2"/>
          <w:sz w:val="20"/>
          <w:szCs w:val="20"/>
        </w:rPr>
        <w:t xml:space="preserve">egional </w:t>
      </w:r>
      <w:r w:rsidR="00DE4DB8">
        <w:rPr>
          <w:rFonts w:ascii="Arial" w:hAnsi="Arial" w:cs="Arial"/>
          <w:bCs/>
          <w:color w:val="0D0D0D" w:themeColor="text1" w:themeTint="F2"/>
          <w:sz w:val="20"/>
          <w:szCs w:val="20"/>
        </w:rPr>
        <w:t>B</w:t>
      </w:r>
      <w:r w:rsidRPr="002977C1">
        <w:rPr>
          <w:rFonts w:ascii="Arial" w:hAnsi="Arial" w:cs="Arial"/>
          <w:bCs/>
          <w:color w:val="0D0D0D" w:themeColor="text1" w:themeTint="F2"/>
          <w:sz w:val="20"/>
          <w:szCs w:val="20"/>
        </w:rPr>
        <w:t xml:space="preserve">ishops and </w:t>
      </w:r>
      <w:r w:rsidR="00DE4DB8">
        <w:rPr>
          <w:rFonts w:ascii="Arial" w:hAnsi="Arial" w:cs="Arial"/>
          <w:bCs/>
          <w:color w:val="0D0D0D" w:themeColor="text1" w:themeTint="F2"/>
          <w:sz w:val="20"/>
          <w:szCs w:val="20"/>
        </w:rPr>
        <w:t>S</w:t>
      </w:r>
      <w:r w:rsidRPr="002977C1">
        <w:rPr>
          <w:rFonts w:ascii="Arial" w:hAnsi="Arial" w:cs="Arial"/>
          <w:bCs/>
          <w:color w:val="0D0D0D" w:themeColor="text1" w:themeTint="F2"/>
          <w:sz w:val="20"/>
          <w:szCs w:val="20"/>
        </w:rPr>
        <w:t xml:space="preserve">ecretariat </w:t>
      </w:r>
      <w:r w:rsidR="00F25D00">
        <w:rPr>
          <w:rFonts w:ascii="Arial" w:hAnsi="Arial" w:cs="Arial"/>
          <w:bCs/>
          <w:color w:val="0D0D0D" w:themeColor="text1" w:themeTint="F2"/>
          <w:sz w:val="20"/>
          <w:szCs w:val="20"/>
        </w:rPr>
        <w:t>C</w:t>
      </w:r>
      <w:r w:rsidRPr="002977C1">
        <w:rPr>
          <w:rFonts w:ascii="Arial" w:hAnsi="Arial" w:cs="Arial"/>
          <w:bCs/>
          <w:color w:val="0D0D0D" w:themeColor="text1" w:themeTint="F2"/>
          <w:sz w:val="20"/>
          <w:szCs w:val="20"/>
        </w:rPr>
        <w:t>onference that was held from 21</w:t>
      </w:r>
      <w:r w:rsidRPr="006D4751">
        <w:rPr>
          <w:rFonts w:ascii="Arial" w:hAnsi="Arial" w:cs="Arial"/>
          <w:bCs/>
          <w:color w:val="0D0D0D" w:themeColor="text1" w:themeTint="F2"/>
          <w:sz w:val="20"/>
          <w:szCs w:val="20"/>
          <w:vertAlign w:val="superscript"/>
        </w:rPr>
        <w:t xml:space="preserve">st </w:t>
      </w:r>
      <w:r w:rsidR="001C4B93">
        <w:rPr>
          <w:rFonts w:ascii="Arial" w:hAnsi="Arial" w:cs="Arial"/>
          <w:bCs/>
          <w:color w:val="0D0D0D" w:themeColor="text1" w:themeTint="F2"/>
          <w:sz w:val="20"/>
          <w:szCs w:val="20"/>
        </w:rPr>
        <w:t>-</w:t>
      </w:r>
      <w:r w:rsidRPr="002977C1">
        <w:rPr>
          <w:rFonts w:ascii="Arial" w:hAnsi="Arial" w:cs="Arial"/>
          <w:bCs/>
          <w:color w:val="0D0D0D" w:themeColor="text1" w:themeTint="F2"/>
          <w:sz w:val="20"/>
          <w:szCs w:val="20"/>
        </w:rPr>
        <w:t xml:space="preserve"> 23</w:t>
      </w:r>
      <w:r w:rsidRPr="006D4751">
        <w:rPr>
          <w:rFonts w:ascii="Arial" w:hAnsi="Arial" w:cs="Arial"/>
          <w:bCs/>
          <w:color w:val="0D0D0D" w:themeColor="text1" w:themeTint="F2"/>
          <w:sz w:val="20"/>
          <w:szCs w:val="20"/>
          <w:vertAlign w:val="superscript"/>
        </w:rPr>
        <w:t>rd</w:t>
      </w:r>
      <w:r w:rsidRPr="002977C1">
        <w:rPr>
          <w:rFonts w:ascii="Arial" w:hAnsi="Arial" w:cs="Arial"/>
          <w:bCs/>
          <w:color w:val="0D0D0D" w:themeColor="text1" w:themeTint="F2"/>
          <w:sz w:val="20"/>
          <w:szCs w:val="20"/>
        </w:rPr>
        <w:t xml:space="preserve"> March.</w:t>
      </w:r>
    </w:p>
    <w:p w14:paraId="746E2192" w14:textId="77777777" w:rsidR="00D15E0A" w:rsidRPr="002977C1" w:rsidRDefault="00D15E0A" w:rsidP="00014E23">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 xml:space="preserve"> </w:t>
      </w:r>
    </w:p>
    <w:p w14:paraId="400AE463" w14:textId="77777777" w:rsidR="00D15E0A" w:rsidRPr="002977C1" w:rsidRDefault="00D15E0A" w:rsidP="00014E23">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 xml:space="preserve">It was held at the </w:t>
      </w:r>
      <w:proofErr w:type="spellStart"/>
      <w:r w:rsidRPr="002977C1">
        <w:rPr>
          <w:rFonts w:ascii="Arial" w:hAnsi="Arial" w:cs="Arial"/>
          <w:bCs/>
          <w:color w:val="0D0D0D" w:themeColor="text1" w:themeTint="F2"/>
          <w:sz w:val="20"/>
          <w:szCs w:val="20"/>
        </w:rPr>
        <w:t>Mingende</w:t>
      </w:r>
      <w:proofErr w:type="spellEnd"/>
      <w:r w:rsidRPr="002977C1">
        <w:rPr>
          <w:rFonts w:ascii="Arial" w:hAnsi="Arial" w:cs="Arial"/>
          <w:bCs/>
          <w:color w:val="0D0D0D" w:themeColor="text1" w:themeTint="F2"/>
          <w:sz w:val="20"/>
          <w:szCs w:val="20"/>
        </w:rPr>
        <w:t xml:space="preserve"> Pastoral Centre and had the presence of bishops and secretaries from the five dioceses of the Highlands Region, which is made up of the Archdiocese of Mt Hagen, Dioceses of </w:t>
      </w:r>
      <w:proofErr w:type="spellStart"/>
      <w:r w:rsidRPr="002977C1">
        <w:rPr>
          <w:rFonts w:ascii="Arial" w:hAnsi="Arial" w:cs="Arial"/>
          <w:bCs/>
          <w:color w:val="0D0D0D" w:themeColor="text1" w:themeTint="F2"/>
          <w:sz w:val="20"/>
          <w:szCs w:val="20"/>
        </w:rPr>
        <w:t>Kundiawa</w:t>
      </w:r>
      <w:proofErr w:type="spellEnd"/>
      <w:r w:rsidRPr="002977C1">
        <w:rPr>
          <w:rFonts w:ascii="Arial" w:hAnsi="Arial" w:cs="Arial"/>
          <w:bCs/>
          <w:color w:val="0D0D0D" w:themeColor="text1" w:themeTint="F2"/>
          <w:sz w:val="20"/>
          <w:szCs w:val="20"/>
        </w:rPr>
        <w:t>, Goroka, Mendi and Wabag.</w:t>
      </w:r>
    </w:p>
    <w:p w14:paraId="7CE877A9" w14:textId="77777777" w:rsidR="00D15E0A" w:rsidRPr="002977C1" w:rsidRDefault="00D15E0A" w:rsidP="00014E23">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 xml:space="preserve"> </w:t>
      </w:r>
    </w:p>
    <w:p w14:paraId="262A61F9" w14:textId="3D98654B" w:rsidR="00D15E0A" w:rsidRPr="002977C1" w:rsidRDefault="00D15E0A" w:rsidP="00E04C6D">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The bishops and secretaries met to discuss the work and responsibilities of each commission at the regional levels.</w:t>
      </w:r>
      <w:r w:rsidR="00E04C6D">
        <w:rPr>
          <w:rFonts w:ascii="Arial" w:hAnsi="Arial" w:cs="Arial"/>
          <w:bCs/>
          <w:color w:val="0D0D0D" w:themeColor="text1" w:themeTint="F2"/>
          <w:sz w:val="20"/>
          <w:szCs w:val="20"/>
        </w:rPr>
        <w:t xml:space="preserve"> </w:t>
      </w:r>
      <w:r w:rsidRPr="002977C1">
        <w:rPr>
          <w:rFonts w:ascii="Arial" w:hAnsi="Arial" w:cs="Arial"/>
          <w:bCs/>
          <w:color w:val="0D0D0D" w:themeColor="text1" w:themeTint="F2"/>
          <w:sz w:val="20"/>
          <w:szCs w:val="20"/>
        </w:rPr>
        <w:t xml:space="preserve">Representatives from each diocese were grouped into each commission area such as </w:t>
      </w:r>
      <w:r w:rsidRPr="002977C1">
        <w:rPr>
          <w:rFonts w:ascii="Arial" w:hAnsi="Arial" w:cs="Arial"/>
          <w:bCs/>
          <w:color w:val="0D0D0D" w:themeColor="text1" w:themeTint="F2"/>
          <w:sz w:val="20"/>
          <w:szCs w:val="20"/>
        </w:rPr>
        <w:lastRenderedPageBreak/>
        <w:t xml:space="preserve">Caritas, Marriage and Family Life office, Laity, Health, Education, Vocation, Callan Service, Youth, Woman and Pastoral Coordinators. </w:t>
      </w:r>
    </w:p>
    <w:p w14:paraId="0BCFFE8C" w14:textId="4E530DB2" w:rsidR="00D15E0A" w:rsidRPr="002977C1" w:rsidRDefault="00D15E0A" w:rsidP="00014E23">
      <w:pPr>
        <w:shd w:val="clear" w:color="auto" w:fill="FFFFFF"/>
        <w:ind w:left="-284"/>
        <w:jc w:val="both"/>
        <w:rPr>
          <w:rFonts w:ascii="Arial" w:hAnsi="Arial" w:cs="Arial"/>
          <w:bCs/>
          <w:color w:val="0D0D0D" w:themeColor="text1" w:themeTint="F2"/>
          <w:sz w:val="20"/>
          <w:szCs w:val="20"/>
        </w:rPr>
      </w:pPr>
    </w:p>
    <w:p w14:paraId="4564F921" w14:textId="4311FBEE" w:rsidR="00D15E0A" w:rsidRPr="002977C1" w:rsidRDefault="00D15E0A" w:rsidP="00014E23">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The closing mass was presided by B</w:t>
      </w:r>
      <w:r w:rsidR="00DB5729">
        <w:rPr>
          <w:rFonts w:ascii="Arial" w:hAnsi="Arial" w:cs="Arial"/>
          <w:bCs/>
          <w:color w:val="0D0D0D" w:themeColor="text1" w:themeTint="F2"/>
          <w:sz w:val="20"/>
          <w:szCs w:val="20"/>
        </w:rPr>
        <w:t>isho</w:t>
      </w:r>
      <w:r w:rsidRPr="002977C1">
        <w:rPr>
          <w:rFonts w:ascii="Arial" w:hAnsi="Arial" w:cs="Arial"/>
          <w:bCs/>
          <w:color w:val="0D0D0D" w:themeColor="text1" w:themeTint="F2"/>
          <w:sz w:val="20"/>
          <w:szCs w:val="20"/>
        </w:rPr>
        <w:t>p Donald</w:t>
      </w:r>
      <w:r w:rsidR="00846BE4">
        <w:rPr>
          <w:rFonts w:ascii="Arial" w:hAnsi="Arial" w:cs="Arial"/>
          <w:bCs/>
          <w:color w:val="0D0D0D" w:themeColor="text1" w:themeTint="F2"/>
          <w:sz w:val="20"/>
          <w:szCs w:val="20"/>
        </w:rPr>
        <w:t xml:space="preserve"> Lippert</w:t>
      </w:r>
      <w:r w:rsidRPr="002977C1">
        <w:rPr>
          <w:rFonts w:ascii="Arial" w:hAnsi="Arial" w:cs="Arial"/>
          <w:bCs/>
          <w:color w:val="0D0D0D" w:themeColor="text1" w:themeTint="F2"/>
          <w:sz w:val="20"/>
          <w:szCs w:val="20"/>
        </w:rPr>
        <w:t xml:space="preserve"> of the Diocese of Mendi and concelebrated by Archbishop Douglas Young of the Archdiocese of Mt Hagen</w:t>
      </w:r>
      <w:r w:rsidR="00963297">
        <w:rPr>
          <w:rFonts w:ascii="Arial" w:hAnsi="Arial" w:cs="Arial"/>
          <w:bCs/>
          <w:color w:val="0D0D0D" w:themeColor="text1" w:themeTint="F2"/>
          <w:sz w:val="20"/>
          <w:szCs w:val="20"/>
        </w:rPr>
        <w:t>.</w:t>
      </w:r>
    </w:p>
    <w:p w14:paraId="4DB650A3" w14:textId="77777777" w:rsidR="00D15E0A" w:rsidRPr="002977C1" w:rsidRDefault="00D15E0A" w:rsidP="00014E23">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 xml:space="preserve"> </w:t>
      </w:r>
    </w:p>
    <w:p w14:paraId="66405B66" w14:textId="77777777" w:rsidR="00D15E0A" w:rsidRPr="002977C1" w:rsidRDefault="00D15E0A" w:rsidP="00014E23">
      <w:pPr>
        <w:shd w:val="clear" w:color="auto" w:fill="FFFFFF"/>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In his homily, Bp Donald shared that Jesus is more powerful than devil. He said, the devil has never defeated Jesus and with Jesus we have to eradicate evil in our family, community, diocese, country and world, especially Ukraine and Russia.</w:t>
      </w:r>
    </w:p>
    <w:p w14:paraId="2B255BFC" w14:textId="667FF295" w:rsidR="00F41D8C" w:rsidRPr="00DE4DB8" w:rsidRDefault="00F41D8C" w:rsidP="00DE4DB8">
      <w:pPr>
        <w:shd w:val="clear" w:color="auto" w:fill="FFFFFF"/>
        <w:ind w:left="-284"/>
        <w:jc w:val="both"/>
        <w:rPr>
          <w:rFonts w:ascii="Arial" w:hAnsi="Arial" w:cs="Arial"/>
          <w:bCs/>
          <w:color w:val="0D0D0D" w:themeColor="text1" w:themeTint="F2"/>
          <w:sz w:val="20"/>
          <w:szCs w:val="20"/>
        </w:rPr>
      </w:pPr>
    </w:p>
    <w:p w14:paraId="581B7306" w14:textId="77777777" w:rsidR="000A663D" w:rsidRPr="002977C1" w:rsidRDefault="008101BB" w:rsidP="00014E23">
      <w:pPr>
        <w:ind w:left="-284"/>
        <w:jc w:val="both"/>
        <w:rPr>
          <w:rFonts w:ascii="Arial" w:hAnsi="Arial" w:cs="Arial"/>
          <w:color w:val="0D0D0D" w:themeColor="text1" w:themeTint="F2"/>
          <w:sz w:val="20"/>
          <w:szCs w:val="20"/>
          <w:lang w:val="en-US"/>
        </w:rPr>
      </w:pPr>
      <w:r w:rsidRPr="002977C1">
        <w:rPr>
          <w:rFonts w:ascii="Arial" w:hAnsi="Arial" w:cs="Arial"/>
          <w:color w:val="0D0D0D" w:themeColor="text1" w:themeTint="F2"/>
          <w:sz w:val="20"/>
          <w:szCs w:val="20"/>
        </w:rPr>
        <w:t>……………………………………...ENDS…………………………………………………………………….</w:t>
      </w:r>
    </w:p>
    <w:p w14:paraId="37992125" w14:textId="77777777" w:rsidR="000A663D" w:rsidRPr="002977C1" w:rsidRDefault="000A663D" w:rsidP="00014E23">
      <w:pPr>
        <w:ind w:left="-284"/>
        <w:jc w:val="both"/>
        <w:rPr>
          <w:rFonts w:ascii="Arial" w:hAnsi="Arial" w:cs="Arial"/>
          <w:color w:val="0D0D0D" w:themeColor="text1" w:themeTint="F2"/>
          <w:sz w:val="20"/>
          <w:szCs w:val="20"/>
          <w:lang w:val="en-US"/>
        </w:rPr>
      </w:pPr>
    </w:p>
    <w:p w14:paraId="160097E9" w14:textId="30188453" w:rsidR="000A663D" w:rsidRPr="002977C1" w:rsidRDefault="008101BB" w:rsidP="00014E23">
      <w:pPr>
        <w:ind w:left="-284"/>
        <w:jc w:val="both"/>
        <w:rPr>
          <w:rFonts w:ascii="Arial" w:hAnsi="Arial" w:cs="Arial"/>
          <w:color w:val="0D0D0D" w:themeColor="text1" w:themeTint="F2"/>
          <w:sz w:val="20"/>
          <w:szCs w:val="20"/>
          <w:lang w:val="en-US"/>
        </w:rPr>
      </w:pPr>
      <w:r w:rsidRPr="002977C1">
        <w:rPr>
          <w:rFonts w:ascii="Arial" w:hAnsi="Arial" w:cs="Arial"/>
          <w:b/>
          <w:color w:val="0D0D0D" w:themeColor="text1" w:themeTint="F2"/>
          <w:sz w:val="20"/>
          <w:szCs w:val="20"/>
        </w:rPr>
        <w:t xml:space="preserve">News Item </w:t>
      </w:r>
      <w:r w:rsidR="00AD56B8" w:rsidRPr="002977C1">
        <w:rPr>
          <w:rFonts w:ascii="Arial" w:hAnsi="Arial" w:cs="Arial"/>
          <w:b/>
          <w:color w:val="0D0D0D" w:themeColor="text1" w:themeTint="F2"/>
          <w:sz w:val="20"/>
          <w:szCs w:val="20"/>
        </w:rPr>
        <w:t>4</w:t>
      </w:r>
      <w:r w:rsidRPr="002977C1">
        <w:rPr>
          <w:rFonts w:ascii="Arial" w:hAnsi="Arial" w:cs="Arial"/>
          <w:b/>
          <w:color w:val="0D0D0D" w:themeColor="text1" w:themeTint="F2"/>
          <w:sz w:val="20"/>
          <w:szCs w:val="20"/>
        </w:rPr>
        <w:t xml:space="preserve"> – </w:t>
      </w:r>
      <w:proofErr w:type="spellStart"/>
      <w:r w:rsidR="000A663D" w:rsidRPr="002977C1">
        <w:rPr>
          <w:rFonts w:ascii="Arial" w:hAnsi="Arial" w:cs="Arial"/>
          <w:b/>
          <w:color w:val="0D0D0D" w:themeColor="text1" w:themeTint="F2"/>
          <w:sz w:val="20"/>
          <w:szCs w:val="20"/>
        </w:rPr>
        <w:t>Mingende</w:t>
      </w:r>
      <w:proofErr w:type="spellEnd"/>
      <w:r w:rsidR="000A663D" w:rsidRPr="002977C1">
        <w:rPr>
          <w:rFonts w:ascii="Arial" w:hAnsi="Arial" w:cs="Arial"/>
          <w:b/>
          <w:color w:val="0D0D0D" w:themeColor="text1" w:themeTint="F2"/>
          <w:sz w:val="20"/>
          <w:szCs w:val="20"/>
        </w:rPr>
        <w:t xml:space="preserve"> prepares for General Assembly of Catholic Church</w:t>
      </w:r>
    </w:p>
    <w:p w14:paraId="6B448C81" w14:textId="7A40E6D8" w:rsidR="00AE1942" w:rsidRPr="002977C1" w:rsidRDefault="00AE1942" w:rsidP="00014E23">
      <w:pPr>
        <w:pStyle w:val="NormalWeb"/>
        <w:spacing w:before="0" w:beforeAutospacing="0" w:after="0" w:afterAutospacing="0"/>
        <w:ind w:left="-284"/>
        <w:jc w:val="both"/>
        <w:rPr>
          <w:rFonts w:ascii="Arial" w:hAnsi="Arial" w:cs="Arial"/>
          <w:color w:val="0D0D0D" w:themeColor="text1" w:themeTint="F2"/>
          <w:sz w:val="20"/>
          <w:szCs w:val="20"/>
        </w:rPr>
      </w:pPr>
    </w:p>
    <w:p w14:paraId="78DA1A9D" w14:textId="4030E282" w:rsidR="008F5F57" w:rsidRPr="002977C1" w:rsidRDefault="008F5F57" w:rsidP="00014E23">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xml:space="preserve">The </w:t>
      </w:r>
      <w:r w:rsidR="004C4B03" w:rsidRPr="002977C1">
        <w:rPr>
          <w:rFonts w:ascii="Arial" w:hAnsi="Arial" w:cs="Arial"/>
          <w:color w:val="0D0D0D" w:themeColor="text1" w:themeTint="F2"/>
          <w:sz w:val="20"/>
          <w:szCs w:val="20"/>
        </w:rPr>
        <w:t>deanery</w:t>
      </w:r>
      <w:r w:rsidRPr="002977C1">
        <w:rPr>
          <w:rFonts w:ascii="Arial" w:hAnsi="Arial" w:cs="Arial"/>
          <w:color w:val="0D0D0D" w:themeColor="text1" w:themeTint="F2"/>
          <w:sz w:val="20"/>
          <w:szCs w:val="20"/>
        </w:rPr>
        <w:t xml:space="preserve"> of </w:t>
      </w:r>
      <w:proofErr w:type="spellStart"/>
      <w:r w:rsidRPr="002977C1">
        <w:rPr>
          <w:rFonts w:ascii="Arial" w:hAnsi="Arial" w:cs="Arial"/>
          <w:color w:val="0D0D0D" w:themeColor="text1" w:themeTint="F2"/>
          <w:sz w:val="20"/>
          <w:szCs w:val="20"/>
        </w:rPr>
        <w:t>Mingende</w:t>
      </w:r>
      <w:proofErr w:type="spellEnd"/>
      <w:r w:rsidRPr="002977C1">
        <w:rPr>
          <w:rFonts w:ascii="Arial" w:hAnsi="Arial" w:cs="Arial"/>
          <w:color w:val="0D0D0D" w:themeColor="text1" w:themeTint="F2"/>
          <w:sz w:val="20"/>
          <w:szCs w:val="20"/>
        </w:rPr>
        <w:t xml:space="preserve"> and Diocese of </w:t>
      </w:r>
      <w:proofErr w:type="spellStart"/>
      <w:r w:rsidRPr="002977C1">
        <w:rPr>
          <w:rFonts w:ascii="Arial" w:hAnsi="Arial" w:cs="Arial"/>
          <w:color w:val="0D0D0D" w:themeColor="text1" w:themeTint="F2"/>
          <w:sz w:val="20"/>
          <w:szCs w:val="20"/>
        </w:rPr>
        <w:t>Kundiawa</w:t>
      </w:r>
      <w:proofErr w:type="spellEnd"/>
      <w:r w:rsidRPr="002977C1">
        <w:rPr>
          <w:rFonts w:ascii="Arial" w:hAnsi="Arial" w:cs="Arial"/>
          <w:color w:val="0D0D0D" w:themeColor="text1" w:themeTint="F2"/>
          <w:sz w:val="20"/>
          <w:szCs w:val="20"/>
        </w:rPr>
        <w:t xml:space="preserve"> in </w:t>
      </w:r>
      <w:proofErr w:type="spellStart"/>
      <w:r w:rsidRPr="002977C1">
        <w:rPr>
          <w:rFonts w:ascii="Arial" w:hAnsi="Arial" w:cs="Arial"/>
          <w:color w:val="0D0D0D" w:themeColor="text1" w:themeTint="F2"/>
          <w:sz w:val="20"/>
          <w:szCs w:val="20"/>
        </w:rPr>
        <w:t>Simbu</w:t>
      </w:r>
      <w:proofErr w:type="spellEnd"/>
      <w:r w:rsidRPr="002977C1">
        <w:rPr>
          <w:rFonts w:ascii="Arial" w:hAnsi="Arial" w:cs="Arial"/>
          <w:color w:val="0D0D0D" w:themeColor="text1" w:themeTint="F2"/>
          <w:sz w:val="20"/>
          <w:szCs w:val="20"/>
        </w:rPr>
        <w:t xml:space="preserve"> Province, is in hype as it prepares for the General Assembly of the Catholic Church of Papua New Guinea and Solomon Islands.</w:t>
      </w:r>
    </w:p>
    <w:p w14:paraId="623BFA96" w14:textId="77777777" w:rsidR="008F5F57" w:rsidRPr="002977C1" w:rsidRDefault="008F5F57" w:rsidP="00014E23">
      <w:pPr>
        <w:ind w:left="-284"/>
        <w:jc w:val="both"/>
        <w:rPr>
          <w:rFonts w:ascii="Arial" w:hAnsi="Arial" w:cs="Arial"/>
          <w:color w:val="0D0D0D" w:themeColor="text1" w:themeTint="F2"/>
          <w:sz w:val="20"/>
          <w:szCs w:val="20"/>
        </w:rPr>
      </w:pPr>
    </w:p>
    <w:p w14:paraId="32092895" w14:textId="6043A950" w:rsidR="008F5F57" w:rsidRPr="002977C1" w:rsidRDefault="008F5F57" w:rsidP="00014E23">
      <w:pPr>
        <w:pStyle w:val="NormalWeb"/>
        <w:spacing w:before="0" w:beforeAutospacing="0" w:after="0" w:afterAutospacing="0"/>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The announcement was made on Monday 21</w:t>
      </w:r>
      <w:r w:rsidRPr="002977C1">
        <w:rPr>
          <w:rFonts w:ascii="Arial" w:hAnsi="Arial" w:cs="Arial"/>
          <w:color w:val="0D0D0D" w:themeColor="text1" w:themeTint="F2"/>
          <w:sz w:val="20"/>
          <w:szCs w:val="20"/>
          <w:vertAlign w:val="superscript"/>
        </w:rPr>
        <w:t>st</w:t>
      </w:r>
      <w:r w:rsidRPr="002977C1">
        <w:rPr>
          <w:rFonts w:ascii="Arial" w:hAnsi="Arial" w:cs="Arial"/>
          <w:color w:val="0D0D0D" w:themeColor="text1" w:themeTint="F2"/>
          <w:sz w:val="20"/>
          <w:szCs w:val="20"/>
        </w:rPr>
        <w:t xml:space="preserve"> March, by Fr Victor Roche SVD, Secretary for New Evangelisation, in a </w:t>
      </w:r>
      <w:r w:rsidRPr="002977C1">
        <w:rPr>
          <w:rFonts w:ascii="Arial" w:hAnsi="Arial" w:cs="Arial"/>
          <w:bCs/>
          <w:color w:val="0D0D0D" w:themeColor="text1" w:themeTint="F2"/>
          <w:sz w:val="20"/>
          <w:szCs w:val="20"/>
          <w:lang w:val="en-US"/>
        </w:rPr>
        <w:t>press conference</w:t>
      </w:r>
      <w:r w:rsidRPr="002977C1">
        <w:rPr>
          <w:rFonts w:ascii="Arial" w:hAnsi="Arial" w:cs="Arial"/>
          <w:color w:val="0D0D0D" w:themeColor="text1" w:themeTint="F2"/>
          <w:sz w:val="20"/>
          <w:szCs w:val="20"/>
          <w:lang w:val="en-US"/>
        </w:rPr>
        <w:t xml:space="preserve"> at the Catholic Bishops Conference of PNGSI, in </w:t>
      </w:r>
      <w:proofErr w:type="spellStart"/>
      <w:r w:rsidRPr="002977C1">
        <w:rPr>
          <w:rFonts w:ascii="Arial" w:hAnsi="Arial" w:cs="Arial"/>
          <w:color w:val="0D0D0D" w:themeColor="text1" w:themeTint="F2"/>
          <w:sz w:val="20"/>
          <w:szCs w:val="20"/>
          <w:lang w:val="en-US"/>
        </w:rPr>
        <w:t>Waigani</w:t>
      </w:r>
      <w:proofErr w:type="spellEnd"/>
      <w:r w:rsidRPr="002977C1">
        <w:rPr>
          <w:rFonts w:ascii="Arial" w:hAnsi="Arial" w:cs="Arial"/>
          <w:color w:val="0D0D0D" w:themeColor="text1" w:themeTint="F2"/>
          <w:sz w:val="20"/>
          <w:szCs w:val="20"/>
          <w:lang w:val="en-US"/>
        </w:rPr>
        <w:t>.</w:t>
      </w:r>
    </w:p>
    <w:p w14:paraId="246698AC" w14:textId="77777777" w:rsidR="008F5F57" w:rsidRPr="002977C1" w:rsidRDefault="008F5F57" w:rsidP="00014E23">
      <w:pPr>
        <w:ind w:left="-284"/>
        <w:jc w:val="both"/>
        <w:rPr>
          <w:rFonts w:ascii="Arial" w:hAnsi="Arial" w:cs="Arial"/>
          <w:color w:val="0D0D0D" w:themeColor="text1" w:themeTint="F2"/>
          <w:sz w:val="20"/>
          <w:szCs w:val="20"/>
        </w:rPr>
      </w:pPr>
    </w:p>
    <w:p w14:paraId="0EFBCF56" w14:textId="1ADFD606" w:rsidR="008F5F57" w:rsidRPr="002977C1" w:rsidRDefault="008F5F57" w:rsidP="00014E23">
      <w:pPr>
        <w:pStyle w:val="NoSpacing"/>
        <w:ind w:left="-284"/>
        <w:jc w:val="both"/>
        <w:rPr>
          <w:rFonts w:ascii="Arial" w:hAnsi="Arial" w:cs="Arial"/>
          <w:bCs/>
          <w:color w:val="0D0D0D" w:themeColor="text1" w:themeTint="F2"/>
          <w:sz w:val="20"/>
          <w:szCs w:val="20"/>
        </w:rPr>
      </w:pPr>
      <w:r w:rsidRPr="002977C1">
        <w:rPr>
          <w:rFonts w:ascii="Arial" w:hAnsi="Arial" w:cs="Arial"/>
          <w:color w:val="0D0D0D" w:themeColor="text1" w:themeTint="F2"/>
          <w:sz w:val="20"/>
          <w:szCs w:val="20"/>
        </w:rPr>
        <w:t xml:space="preserve">Scheduled to be held in the </w:t>
      </w:r>
      <w:proofErr w:type="spellStart"/>
      <w:r w:rsidRPr="002977C1">
        <w:rPr>
          <w:rFonts w:ascii="Arial" w:hAnsi="Arial" w:cs="Arial"/>
          <w:color w:val="0D0D0D" w:themeColor="text1" w:themeTint="F2"/>
          <w:sz w:val="20"/>
          <w:szCs w:val="20"/>
        </w:rPr>
        <w:t>Mingende</w:t>
      </w:r>
      <w:proofErr w:type="spellEnd"/>
      <w:r w:rsidRPr="002977C1">
        <w:rPr>
          <w:rFonts w:ascii="Arial" w:hAnsi="Arial" w:cs="Arial"/>
          <w:color w:val="0D0D0D" w:themeColor="text1" w:themeTint="F2"/>
          <w:sz w:val="20"/>
          <w:szCs w:val="20"/>
        </w:rPr>
        <w:t xml:space="preserve"> Parish Hall from 21 - 26 April, the assembly will serve as an occasion to celebrate the Catholic Faith; a proposition of </w:t>
      </w:r>
      <w:r w:rsidRPr="002977C1">
        <w:rPr>
          <w:rFonts w:ascii="Arial" w:hAnsi="Arial" w:cs="Arial"/>
          <w:bCs/>
          <w:color w:val="0D0D0D" w:themeColor="text1" w:themeTint="F2"/>
          <w:sz w:val="20"/>
          <w:szCs w:val="20"/>
        </w:rPr>
        <w:t xml:space="preserve">a 5 year-Conference Pastoral Plan; and to share the experiences of journeying together in </w:t>
      </w:r>
      <w:proofErr w:type="spellStart"/>
      <w:r w:rsidRPr="002977C1">
        <w:rPr>
          <w:rFonts w:ascii="Arial" w:hAnsi="Arial" w:cs="Arial"/>
          <w:bCs/>
          <w:color w:val="0D0D0D" w:themeColor="text1" w:themeTint="F2"/>
          <w:sz w:val="20"/>
          <w:szCs w:val="20"/>
        </w:rPr>
        <w:t>Synodality</w:t>
      </w:r>
      <w:proofErr w:type="spellEnd"/>
      <w:r w:rsidRPr="002977C1">
        <w:rPr>
          <w:rFonts w:ascii="Arial" w:hAnsi="Arial" w:cs="Arial"/>
          <w:bCs/>
          <w:color w:val="0D0D0D" w:themeColor="text1" w:themeTint="F2"/>
          <w:sz w:val="20"/>
          <w:szCs w:val="20"/>
        </w:rPr>
        <w:t>.</w:t>
      </w:r>
    </w:p>
    <w:p w14:paraId="182251D0" w14:textId="77A963CA" w:rsidR="008F5F57" w:rsidRPr="002977C1" w:rsidRDefault="008F5F57" w:rsidP="00014E23">
      <w:pPr>
        <w:pStyle w:val="NoSpacing"/>
        <w:ind w:left="-284"/>
        <w:jc w:val="both"/>
        <w:rPr>
          <w:rFonts w:ascii="Arial" w:hAnsi="Arial" w:cs="Arial"/>
          <w:bCs/>
          <w:color w:val="0D0D0D" w:themeColor="text1" w:themeTint="F2"/>
          <w:sz w:val="20"/>
          <w:szCs w:val="20"/>
        </w:rPr>
      </w:pPr>
    </w:p>
    <w:p w14:paraId="3866244F" w14:textId="3A51695B" w:rsidR="008F5F57" w:rsidRPr="002977C1" w:rsidRDefault="008F5F57" w:rsidP="00014E23">
      <w:pPr>
        <w:pStyle w:val="NoSpacing"/>
        <w:ind w:left="-284"/>
        <w:jc w:val="both"/>
        <w:rPr>
          <w:rFonts w:ascii="Arial" w:hAnsi="Arial" w:cs="Arial"/>
          <w:bCs/>
          <w:color w:val="0D0D0D" w:themeColor="text1" w:themeTint="F2"/>
          <w:sz w:val="20"/>
          <w:szCs w:val="20"/>
        </w:rPr>
      </w:pPr>
      <w:r w:rsidRPr="002977C1">
        <w:rPr>
          <w:rFonts w:ascii="Arial" w:hAnsi="Arial" w:cs="Arial"/>
          <w:bCs/>
          <w:color w:val="0D0D0D" w:themeColor="text1" w:themeTint="F2"/>
          <w:sz w:val="20"/>
          <w:szCs w:val="20"/>
        </w:rPr>
        <w:t xml:space="preserve">The occasion is expected to have present Sir John Cardinal Ribat MSC, Archbishop of Port Moresby; Bishops, Priests, Religious, Lay Leaders, and selected participants from each diocese of PNGSI. </w:t>
      </w:r>
    </w:p>
    <w:p w14:paraId="65CB4EA3" w14:textId="77777777" w:rsidR="00D1016F" w:rsidRPr="002977C1" w:rsidRDefault="00D1016F" w:rsidP="00014E23">
      <w:pPr>
        <w:ind w:left="-284"/>
        <w:jc w:val="both"/>
        <w:rPr>
          <w:rFonts w:ascii="Arial" w:hAnsi="Arial" w:cs="Arial"/>
          <w:color w:val="0D0D0D" w:themeColor="text1" w:themeTint="F2"/>
          <w:sz w:val="20"/>
          <w:szCs w:val="20"/>
        </w:rPr>
      </w:pPr>
    </w:p>
    <w:p w14:paraId="7EB1C878" w14:textId="77777777" w:rsidR="007656D8" w:rsidRPr="002977C1" w:rsidRDefault="008101BB" w:rsidP="00014E23">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…………………………………………...ENDS…………………………………………………………………</w:t>
      </w:r>
      <w:r w:rsidR="007656D8" w:rsidRPr="002977C1">
        <w:rPr>
          <w:rFonts w:ascii="Arial" w:hAnsi="Arial" w:cs="Arial"/>
          <w:color w:val="0D0D0D" w:themeColor="text1" w:themeTint="F2"/>
          <w:sz w:val="20"/>
          <w:szCs w:val="20"/>
        </w:rPr>
        <w:t>.</w:t>
      </w:r>
    </w:p>
    <w:p w14:paraId="7C1E797B" w14:textId="77777777" w:rsidR="00861B1B" w:rsidRPr="002977C1" w:rsidRDefault="00861B1B" w:rsidP="00014E23">
      <w:pPr>
        <w:ind w:left="-284"/>
        <w:jc w:val="both"/>
        <w:rPr>
          <w:rFonts w:ascii="Arial" w:hAnsi="Arial" w:cs="Arial"/>
          <w:color w:val="0D0D0D" w:themeColor="text1" w:themeTint="F2"/>
          <w:sz w:val="20"/>
          <w:szCs w:val="20"/>
        </w:rPr>
      </w:pPr>
    </w:p>
    <w:p w14:paraId="4E0BC29F" w14:textId="072BC16F" w:rsidR="00376C68" w:rsidRPr="002977C1" w:rsidRDefault="00423350" w:rsidP="00014E23">
      <w:pPr>
        <w:shd w:val="clear" w:color="auto" w:fill="FFFFFF"/>
        <w:ind w:left="-284"/>
        <w:jc w:val="both"/>
        <w:rPr>
          <w:rFonts w:ascii="Arial" w:hAnsi="Arial" w:cs="Arial"/>
          <w:color w:val="0D0D0D" w:themeColor="text1" w:themeTint="F2"/>
          <w:sz w:val="20"/>
          <w:szCs w:val="20"/>
        </w:rPr>
      </w:pPr>
      <w:r w:rsidRPr="002977C1">
        <w:rPr>
          <w:rFonts w:ascii="Arial" w:hAnsi="Arial" w:cs="Arial"/>
          <w:b/>
          <w:color w:val="0D0D0D" w:themeColor="text1" w:themeTint="F2"/>
          <w:sz w:val="20"/>
          <w:szCs w:val="20"/>
        </w:rPr>
        <w:t xml:space="preserve">News item </w:t>
      </w:r>
      <w:r w:rsidR="00AD56B8" w:rsidRPr="002977C1">
        <w:rPr>
          <w:rFonts w:ascii="Arial" w:hAnsi="Arial" w:cs="Arial"/>
          <w:b/>
          <w:color w:val="0D0D0D" w:themeColor="text1" w:themeTint="F2"/>
          <w:sz w:val="20"/>
          <w:szCs w:val="20"/>
        </w:rPr>
        <w:t>5</w:t>
      </w:r>
      <w:r w:rsidRPr="002977C1">
        <w:rPr>
          <w:rFonts w:ascii="Arial" w:hAnsi="Arial" w:cs="Arial"/>
          <w:b/>
          <w:color w:val="0D0D0D" w:themeColor="text1" w:themeTint="F2"/>
          <w:sz w:val="20"/>
          <w:szCs w:val="20"/>
        </w:rPr>
        <w:t xml:space="preserve"> </w:t>
      </w:r>
      <w:r w:rsidR="003C550A" w:rsidRPr="002977C1">
        <w:rPr>
          <w:rFonts w:ascii="Arial" w:hAnsi="Arial" w:cs="Arial"/>
          <w:b/>
          <w:color w:val="0D0D0D" w:themeColor="text1" w:themeTint="F2"/>
          <w:sz w:val="20"/>
          <w:szCs w:val="20"/>
        </w:rPr>
        <w:t>–</w:t>
      </w:r>
      <w:r w:rsidR="00874303" w:rsidRPr="002977C1">
        <w:rPr>
          <w:rFonts w:ascii="Arial" w:hAnsi="Arial" w:cs="Arial"/>
          <w:b/>
          <w:color w:val="0D0D0D" w:themeColor="text1" w:themeTint="F2"/>
          <w:sz w:val="20"/>
          <w:szCs w:val="20"/>
        </w:rPr>
        <w:t xml:space="preserve"> </w:t>
      </w:r>
      <w:r w:rsidR="002977C1" w:rsidRPr="002977C1">
        <w:rPr>
          <w:rFonts w:ascii="Arial" w:hAnsi="Arial" w:cs="Arial"/>
          <w:b/>
          <w:bCs/>
          <w:color w:val="000000"/>
          <w:sz w:val="20"/>
          <w:szCs w:val="20"/>
        </w:rPr>
        <w:t>DBTS welcomes the EAO Regional</w:t>
      </w:r>
    </w:p>
    <w:p w14:paraId="65B98ECF" w14:textId="5E171D5A" w:rsidR="00D446BF" w:rsidRPr="002977C1" w:rsidRDefault="00D446BF" w:rsidP="00014E23">
      <w:pPr>
        <w:ind w:left="-284"/>
        <w:jc w:val="both"/>
        <w:rPr>
          <w:rFonts w:ascii="Arial" w:hAnsi="Arial" w:cs="Arial"/>
          <w:color w:val="0D0D0D" w:themeColor="text1" w:themeTint="F2"/>
          <w:sz w:val="20"/>
          <w:szCs w:val="20"/>
        </w:rPr>
      </w:pPr>
    </w:p>
    <w:p w14:paraId="2D77FD6F" w14:textId="1218F851" w:rsidR="002977C1" w:rsidRPr="002977C1" w:rsidRDefault="002977C1" w:rsidP="002977C1">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xml:space="preserve">The East Asia Oceania Regional Councillor, Fr Joseph Nguyen </w:t>
      </w:r>
      <w:proofErr w:type="spellStart"/>
      <w:r w:rsidRPr="002977C1">
        <w:rPr>
          <w:rFonts w:ascii="Arial" w:hAnsi="Arial" w:cs="Arial"/>
          <w:color w:val="0D0D0D" w:themeColor="text1" w:themeTint="F2"/>
          <w:sz w:val="20"/>
          <w:szCs w:val="20"/>
        </w:rPr>
        <w:t>Thinh</w:t>
      </w:r>
      <w:proofErr w:type="spellEnd"/>
      <w:r w:rsidRPr="002977C1">
        <w:rPr>
          <w:rFonts w:ascii="Arial" w:hAnsi="Arial" w:cs="Arial"/>
          <w:color w:val="0D0D0D" w:themeColor="text1" w:themeTint="F2"/>
          <w:sz w:val="20"/>
          <w:szCs w:val="20"/>
        </w:rPr>
        <w:t xml:space="preserve"> Phuoc </w:t>
      </w:r>
      <w:proofErr w:type="spellStart"/>
      <w:r w:rsidRPr="002977C1">
        <w:rPr>
          <w:rFonts w:ascii="Arial" w:hAnsi="Arial" w:cs="Arial"/>
          <w:color w:val="0D0D0D" w:themeColor="text1" w:themeTint="F2"/>
          <w:sz w:val="20"/>
          <w:szCs w:val="20"/>
        </w:rPr>
        <w:t>sdb</w:t>
      </w:r>
      <w:proofErr w:type="spellEnd"/>
      <w:r w:rsidRPr="002977C1">
        <w:rPr>
          <w:rFonts w:ascii="Arial" w:hAnsi="Arial" w:cs="Arial"/>
          <w:color w:val="0D0D0D" w:themeColor="text1" w:themeTint="F2"/>
          <w:sz w:val="20"/>
          <w:szCs w:val="20"/>
        </w:rPr>
        <w:t xml:space="preserve"> was warmly welcomed on the 23</w:t>
      </w:r>
      <w:r w:rsidRPr="001C4B93">
        <w:rPr>
          <w:rFonts w:ascii="Arial" w:hAnsi="Arial" w:cs="Arial"/>
          <w:color w:val="0D0D0D" w:themeColor="text1" w:themeTint="F2"/>
          <w:sz w:val="20"/>
          <w:szCs w:val="20"/>
          <w:vertAlign w:val="superscript"/>
        </w:rPr>
        <w:t>rd</w:t>
      </w:r>
      <w:r w:rsidRPr="002977C1">
        <w:rPr>
          <w:rFonts w:ascii="Arial" w:hAnsi="Arial" w:cs="Arial"/>
          <w:color w:val="0D0D0D" w:themeColor="text1" w:themeTint="F2"/>
          <w:sz w:val="20"/>
          <w:szCs w:val="20"/>
        </w:rPr>
        <w:t xml:space="preserve"> March, by the staff and students at the Don Bosco Technical School, </w:t>
      </w:r>
      <w:proofErr w:type="spellStart"/>
      <w:r w:rsidRPr="002977C1">
        <w:rPr>
          <w:rFonts w:ascii="Arial" w:hAnsi="Arial" w:cs="Arial"/>
          <w:color w:val="0D0D0D" w:themeColor="text1" w:themeTint="F2"/>
          <w:sz w:val="20"/>
          <w:szCs w:val="20"/>
        </w:rPr>
        <w:t>Gabutu</w:t>
      </w:r>
      <w:proofErr w:type="spellEnd"/>
      <w:r w:rsidRPr="002977C1">
        <w:rPr>
          <w:rFonts w:ascii="Arial" w:hAnsi="Arial" w:cs="Arial"/>
          <w:color w:val="0D0D0D" w:themeColor="text1" w:themeTint="F2"/>
          <w:sz w:val="20"/>
          <w:szCs w:val="20"/>
        </w:rPr>
        <w:t xml:space="preserve"> (DBTS). </w:t>
      </w:r>
    </w:p>
    <w:p w14:paraId="6F425979" w14:textId="77777777" w:rsidR="002977C1" w:rsidRPr="002977C1" w:rsidRDefault="002977C1" w:rsidP="002977C1">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xml:space="preserve"> </w:t>
      </w:r>
    </w:p>
    <w:p w14:paraId="5F6F621A" w14:textId="67CB8F77" w:rsidR="002977C1" w:rsidRPr="002977C1" w:rsidRDefault="002977C1" w:rsidP="002977C1">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xml:space="preserve">The DBTS Mission Group led the 1079 students and staff in greeting the Regional superior as they waved their </w:t>
      </w:r>
      <w:r w:rsidR="00366A93" w:rsidRPr="002977C1">
        <w:rPr>
          <w:rFonts w:ascii="Arial" w:hAnsi="Arial" w:cs="Arial"/>
          <w:color w:val="0D0D0D" w:themeColor="text1" w:themeTint="F2"/>
          <w:sz w:val="20"/>
          <w:szCs w:val="20"/>
        </w:rPr>
        <w:t>colourful</w:t>
      </w:r>
      <w:r w:rsidRPr="002977C1">
        <w:rPr>
          <w:rFonts w:ascii="Arial" w:hAnsi="Arial" w:cs="Arial"/>
          <w:color w:val="0D0D0D" w:themeColor="text1" w:themeTint="F2"/>
          <w:sz w:val="20"/>
          <w:szCs w:val="20"/>
        </w:rPr>
        <w:t xml:space="preserve"> flags. </w:t>
      </w:r>
    </w:p>
    <w:p w14:paraId="29066235" w14:textId="49EB8D05" w:rsidR="002977C1" w:rsidRPr="002977C1" w:rsidRDefault="002977C1" w:rsidP="00081277">
      <w:pPr>
        <w:ind w:left="-284"/>
        <w:jc w:val="both"/>
        <w:rPr>
          <w:rFonts w:ascii="Arial" w:hAnsi="Arial" w:cs="Arial"/>
          <w:color w:val="0D0D0D" w:themeColor="text1" w:themeTint="F2"/>
          <w:sz w:val="20"/>
          <w:szCs w:val="20"/>
        </w:rPr>
      </w:pPr>
    </w:p>
    <w:p w14:paraId="74F24FE3" w14:textId="7C93C752" w:rsidR="002977C1" w:rsidRPr="002977C1" w:rsidRDefault="002977C1" w:rsidP="002977C1">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xml:space="preserve">Fr Gregorio </w:t>
      </w:r>
      <w:proofErr w:type="spellStart"/>
      <w:r w:rsidRPr="002977C1">
        <w:rPr>
          <w:rFonts w:ascii="Arial" w:hAnsi="Arial" w:cs="Arial"/>
          <w:color w:val="0D0D0D" w:themeColor="text1" w:themeTint="F2"/>
          <w:sz w:val="20"/>
          <w:szCs w:val="20"/>
        </w:rPr>
        <w:t>Bicomong</w:t>
      </w:r>
      <w:proofErr w:type="spellEnd"/>
      <w:r w:rsidRPr="002977C1">
        <w:rPr>
          <w:rFonts w:ascii="Arial" w:hAnsi="Arial" w:cs="Arial"/>
          <w:color w:val="0D0D0D" w:themeColor="text1" w:themeTint="F2"/>
          <w:sz w:val="20"/>
          <w:szCs w:val="20"/>
        </w:rPr>
        <w:t xml:space="preserve"> </w:t>
      </w:r>
      <w:proofErr w:type="spellStart"/>
      <w:r w:rsidRPr="002977C1">
        <w:rPr>
          <w:rFonts w:ascii="Arial" w:hAnsi="Arial" w:cs="Arial"/>
          <w:color w:val="0D0D0D" w:themeColor="text1" w:themeTint="F2"/>
          <w:sz w:val="20"/>
          <w:szCs w:val="20"/>
        </w:rPr>
        <w:t>sdb</w:t>
      </w:r>
      <w:proofErr w:type="spellEnd"/>
      <w:r w:rsidRPr="002977C1">
        <w:rPr>
          <w:rFonts w:ascii="Arial" w:hAnsi="Arial" w:cs="Arial"/>
          <w:color w:val="0D0D0D" w:themeColor="text1" w:themeTint="F2"/>
          <w:sz w:val="20"/>
          <w:szCs w:val="20"/>
        </w:rPr>
        <w:t xml:space="preserve">, Provincial of the vice-Province of Papua New Guinea and Solomon Islands introduced the Regional by explaining to the assembly gathered what is the Regional Superior’s role and the scope of his work </w:t>
      </w:r>
      <w:r w:rsidR="00366A93">
        <w:rPr>
          <w:rFonts w:ascii="Arial" w:hAnsi="Arial" w:cs="Arial"/>
          <w:color w:val="0D0D0D" w:themeColor="text1" w:themeTint="F2"/>
          <w:sz w:val="20"/>
          <w:szCs w:val="20"/>
        </w:rPr>
        <w:t>highlighting his work in the</w:t>
      </w:r>
      <w:r w:rsidRPr="002977C1">
        <w:rPr>
          <w:rFonts w:ascii="Arial" w:hAnsi="Arial" w:cs="Arial"/>
          <w:color w:val="0D0D0D" w:themeColor="text1" w:themeTint="F2"/>
          <w:sz w:val="20"/>
          <w:szCs w:val="20"/>
        </w:rPr>
        <w:t xml:space="preserve"> East Asia and Oceania Region</w:t>
      </w:r>
      <w:r w:rsidR="00366A93">
        <w:rPr>
          <w:rFonts w:ascii="Arial" w:hAnsi="Arial" w:cs="Arial"/>
          <w:color w:val="0D0D0D" w:themeColor="text1" w:themeTint="F2"/>
          <w:sz w:val="20"/>
          <w:szCs w:val="20"/>
        </w:rPr>
        <w:t>.</w:t>
      </w:r>
    </w:p>
    <w:p w14:paraId="0EEF9FFE" w14:textId="77777777" w:rsidR="002977C1" w:rsidRPr="002977C1" w:rsidRDefault="002977C1" w:rsidP="002977C1">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 xml:space="preserve"> </w:t>
      </w:r>
    </w:p>
    <w:p w14:paraId="37CDF0D8" w14:textId="270C56F0" w:rsidR="002977C1" w:rsidRDefault="002977C1" w:rsidP="00081277">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Addressing the students, the lively and animated Regional Councillor spoke on two points: Greetings and Gratitude.</w:t>
      </w:r>
      <w:r w:rsidR="00081277">
        <w:rPr>
          <w:rFonts w:ascii="Arial" w:hAnsi="Arial" w:cs="Arial"/>
          <w:color w:val="0D0D0D" w:themeColor="text1" w:themeTint="F2"/>
          <w:sz w:val="20"/>
          <w:szCs w:val="20"/>
        </w:rPr>
        <w:t xml:space="preserve"> </w:t>
      </w:r>
      <w:r w:rsidRPr="002977C1">
        <w:rPr>
          <w:rFonts w:ascii="Arial" w:hAnsi="Arial" w:cs="Arial"/>
          <w:color w:val="0D0D0D" w:themeColor="text1" w:themeTint="F2"/>
          <w:sz w:val="20"/>
          <w:szCs w:val="20"/>
        </w:rPr>
        <w:t xml:space="preserve">In speaking of gratitude, he requested that every student to be grateful for the education they receive at Don Bosco for there are many who do not have the possibility of a good education. </w:t>
      </w:r>
    </w:p>
    <w:p w14:paraId="563F5936" w14:textId="77777777" w:rsidR="00081277" w:rsidRPr="002977C1" w:rsidRDefault="00081277" w:rsidP="00081277">
      <w:pPr>
        <w:ind w:left="-284"/>
        <w:jc w:val="both"/>
        <w:rPr>
          <w:rFonts w:ascii="Arial" w:hAnsi="Arial" w:cs="Arial"/>
          <w:color w:val="0D0D0D" w:themeColor="text1" w:themeTint="F2"/>
          <w:sz w:val="20"/>
          <w:szCs w:val="20"/>
        </w:rPr>
      </w:pPr>
    </w:p>
    <w:p w14:paraId="52008FD9" w14:textId="298B72A3" w:rsidR="003250F2" w:rsidRPr="002977C1" w:rsidRDefault="003250F2" w:rsidP="00014E23">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…………………………………………...ENDS………………………………………………………………….</w:t>
      </w:r>
    </w:p>
    <w:p w14:paraId="62F15F62" w14:textId="77777777" w:rsidR="003250F2" w:rsidRPr="002977C1" w:rsidRDefault="003250F2" w:rsidP="00014E23">
      <w:pPr>
        <w:shd w:val="clear" w:color="auto" w:fill="FFFFFF"/>
        <w:ind w:left="-284"/>
        <w:jc w:val="both"/>
        <w:rPr>
          <w:rFonts w:ascii="Arial" w:hAnsi="Arial" w:cs="Arial"/>
          <w:b/>
          <w:color w:val="0D0D0D" w:themeColor="text1" w:themeTint="F2"/>
          <w:sz w:val="20"/>
          <w:szCs w:val="20"/>
        </w:rPr>
      </w:pPr>
    </w:p>
    <w:p w14:paraId="60EE7F95" w14:textId="4DA87412" w:rsidR="00200BCF" w:rsidRPr="002977C1" w:rsidRDefault="003250F2"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 xml:space="preserve">News item 6 – </w:t>
      </w:r>
      <w:r w:rsidR="00014E23" w:rsidRPr="002977C1">
        <w:rPr>
          <w:rFonts w:ascii="Arial" w:hAnsi="Arial" w:cs="Arial"/>
          <w:b/>
          <w:color w:val="0D0D0D" w:themeColor="text1" w:themeTint="F2"/>
          <w:sz w:val="20"/>
          <w:szCs w:val="20"/>
        </w:rPr>
        <w:t>Serve the Lord with gladness</w:t>
      </w:r>
    </w:p>
    <w:p w14:paraId="5279BCBE" w14:textId="234A9593" w:rsidR="00014E23" w:rsidRPr="002977C1" w:rsidRDefault="00014E23" w:rsidP="00014E23">
      <w:pPr>
        <w:ind w:left="-284"/>
        <w:jc w:val="both"/>
        <w:rPr>
          <w:rFonts w:ascii="Arial" w:hAnsi="Arial" w:cs="Arial"/>
          <w:b/>
          <w:color w:val="0D0D0D" w:themeColor="text1" w:themeTint="F2"/>
          <w:sz w:val="20"/>
          <w:szCs w:val="20"/>
        </w:rPr>
      </w:pPr>
    </w:p>
    <w:p w14:paraId="107C26F4" w14:textId="77777777" w:rsidR="00014E23" w:rsidRPr="002977C1" w:rsidRDefault="00014E23" w:rsidP="00014E23">
      <w:pPr>
        <w:shd w:val="clear" w:color="auto" w:fill="FFFFFF"/>
        <w:ind w:left="-284"/>
        <w:jc w:val="both"/>
        <w:rPr>
          <w:rFonts w:ascii="Arial" w:hAnsi="Arial" w:cs="Arial"/>
          <w:color w:val="222222"/>
          <w:sz w:val="20"/>
          <w:szCs w:val="20"/>
        </w:rPr>
      </w:pPr>
      <w:r w:rsidRPr="002977C1">
        <w:rPr>
          <w:rFonts w:ascii="Arial" w:hAnsi="Arial" w:cs="Arial"/>
          <w:color w:val="252525"/>
          <w:sz w:val="20"/>
          <w:szCs w:val="20"/>
        </w:rPr>
        <w:t>Twenty-five Altar Servers made up of young boys and girls of the Christ the King parish had a one-day orientation with the theme " Serve the Lord with Gladness.”</w:t>
      </w:r>
    </w:p>
    <w:p w14:paraId="05EF24DA" w14:textId="77777777" w:rsidR="00014E23" w:rsidRPr="002977C1" w:rsidRDefault="00014E23" w:rsidP="00014E23">
      <w:pPr>
        <w:shd w:val="clear" w:color="auto" w:fill="FFFFFF"/>
        <w:ind w:left="-284"/>
        <w:jc w:val="both"/>
        <w:rPr>
          <w:rFonts w:ascii="Arial" w:hAnsi="Arial" w:cs="Arial"/>
          <w:color w:val="222222"/>
          <w:sz w:val="20"/>
          <w:szCs w:val="20"/>
        </w:rPr>
      </w:pPr>
      <w:r w:rsidRPr="002977C1">
        <w:rPr>
          <w:rFonts w:ascii="Arial" w:hAnsi="Arial" w:cs="Arial"/>
          <w:color w:val="252525"/>
          <w:sz w:val="20"/>
          <w:szCs w:val="20"/>
        </w:rPr>
        <w:t> </w:t>
      </w:r>
    </w:p>
    <w:p w14:paraId="42657A3D" w14:textId="77777777" w:rsidR="00014E23" w:rsidRPr="002977C1" w:rsidRDefault="00014E23" w:rsidP="00014E23">
      <w:pPr>
        <w:shd w:val="clear" w:color="auto" w:fill="FFFFFF"/>
        <w:ind w:left="-284"/>
        <w:jc w:val="both"/>
        <w:rPr>
          <w:rFonts w:ascii="Arial" w:hAnsi="Arial" w:cs="Arial"/>
          <w:color w:val="222222"/>
          <w:sz w:val="20"/>
          <w:szCs w:val="20"/>
        </w:rPr>
      </w:pPr>
      <w:r w:rsidRPr="002977C1">
        <w:rPr>
          <w:rFonts w:ascii="Arial" w:hAnsi="Arial" w:cs="Arial"/>
          <w:color w:val="252525"/>
          <w:sz w:val="20"/>
          <w:szCs w:val="20"/>
        </w:rPr>
        <w:t xml:space="preserve">The orientation was given by the Parish Priest, Fr. Robinson </w:t>
      </w:r>
      <w:proofErr w:type="spellStart"/>
      <w:r w:rsidRPr="002977C1">
        <w:rPr>
          <w:rFonts w:ascii="Arial" w:hAnsi="Arial" w:cs="Arial"/>
          <w:color w:val="252525"/>
          <w:sz w:val="20"/>
          <w:szCs w:val="20"/>
        </w:rPr>
        <w:t>Parappilly</w:t>
      </w:r>
      <w:proofErr w:type="spellEnd"/>
      <w:r w:rsidRPr="002977C1">
        <w:rPr>
          <w:rFonts w:ascii="Arial" w:hAnsi="Arial" w:cs="Arial"/>
          <w:color w:val="252525"/>
          <w:sz w:val="20"/>
          <w:szCs w:val="20"/>
        </w:rPr>
        <w:t xml:space="preserve"> and had the altar servers willingly offering themselves to be closer to the Altar of the Lord in assisting the priests in the Holy Mass and Liturgical celebrations.</w:t>
      </w:r>
    </w:p>
    <w:p w14:paraId="4A0F5518" w14:textId="77777777" w:rsidR="00014E23" w:rsidRPr="002977C1" w:rsidRDefault="00014E23" w:rsidP="00014E23">
      <w:pPr>
        <w:shd w:val="clear" w:color="auto" w:fill="FFFFFF"/>
        <w:ind w:left="-284"/>
        <w:jc w:val="both"/>
        <w:rPr>
          <w:rFonts w:ascii="Arial" w:hAnsi="Arial" w:cs="Arial"/>
          <w:color w:val="222222"/>
          <w:sz w:val="20"/>
          <w:szCs w:val="20"/>
        </w:rPr>
      </w:pPr>
      <w:r w:rsidRPr="002977C1">
        <w:rPr>
          <w:rFonts w:ascii="Arial" w:hAnsi="Arial" w:cs="Arial"/>
          <w:color w:val="222222"/>
          <w:sz w:val="20"/>
          <w:szCs w:val="20"/>
        </w:rPr>
        <w:t> </w:t>
      </w:r>
    </w:p>
    <w:p w14:paraId="494058E1" w14:textId="77777777" w:rsidR="00014E23" w:rsidRPr="002977C1" w:rsidRDefault="00014E23" w:rsidP="00014E23">
      <w:pPr>
        <w:shd w:val="clear" w:color="auto" w:fill="FFFFFF"/>
        <w:ind w:left="-284"/>
        <w:jc w:val="both"/>
        <w:rPr>
          <w:rFonts w:ascii="Arial" w:hAnsi="Arial" w:cs="Arial"/>
          <w:color w:val="222222"/>
          <w:sz w:val="20"/>
          <w:szCs w:val="20"/>
        </w:rPr>
      </w:pPr>
      <w:r w:rsidRPr="002977C1">
        <w:rPr>
          <w:rFonts w:ascii="Arial" w:hAnsi="Arial" w:cs="Arial"/>
          <w:color w:val="252525"/>
          <w:sz w:val="20"/>
          <w:szCs w:val="20"/>
        </w:rPr>
        <w:t>The Altar servers learned more about the Liturgical Calendar, understand the proper use of Liturgical colours and </w:t>
      </w:r>
      <w:r w:rsidRPr="002977C1">
        <w:rPr>
          <w:rFonts w:ascii="Arial" w:hAnsi="Arial" w:cs="Arial"/>
          <w:color w:val="000000"/>
          <w:sz w:val="20"/>
          <w:szCs w:val="20"/>
        </w:rPr>
        <w:t>vestments</w:t>
      </w:r>
      <w:r w:rsidRPr="002977C1">
        <w:rPr>
          <w:rFonts w:ascii="Arial" w:hAnsi="Arial" w:cs="Arial"/>
          <w:color w:val="252525"/>
          <w:sz w:val="20"/>
          <w:szCs w:val="20"/>
        </w:rPr>
        <w:t>. They also were given an in-depth understanding of different Feasts, Solemnities, Memorial, Optional Memorial, Different Liturgical seasons, proper use and names of different Liturgical articles and appropriate gestures while serving the Altar.</w:t>
      </w:r>
    </w:p>
    <w:p w14:paraId="449E7D70" w14:textId="77777777" w:rsidR="00014E23" w:rsidRPr="002977C1" w:rsidRDefault="00014E23" w:rsidP="00014E23">
      <w:pPr>
        <w:shd w:val="clear" w:color="auto" w:fill="FFFFFF"/>
        <w:ind w:left="-284"/>
        <w:jc w:val="both"/>
        <w:rPr>
          <w:rFonts w:ascii="Arial" w:hAnsi="Arial" w:cs="Arial"/>
          <w:color w:val="222222"/>
          <w:sz w:val="20"/>
          <w:szCs w:val="20"/>
        </w:rPr>
      </w:pPr>
      <w:r w:rsidRPr="002977C1">
        <w:rPr>
          <w:rFonts w:ascii="Arial" w:hAnsi="Arial" w:cs="Arial"/>
          <w:color w:val="222222"/>
          <w:sz w:val="20"/>
          <w:szCs w:val="20"/>
        </w:rPr>
        <w:t> </w:t>
      </w:r>
    </w:p>
    <w:p w14:paraId="4772CAA4" w14:textId="64F877A7" w:rsidR="00014E23" w:rsidRPr="002977C1" w:rsidRDefault="00014E23" w:rsidP="00014E23">
      <w:pPr>
        <w:shd w:val="clear" w:color="auto" w:fill="FFFFFF"/>
        <w:ind w:left="-284"/>
        <w:jc w:val="both"/>
        <w:rPr>
          <w:rFonts w:ascii="Arial" w:hAnsi="Arial" w:cs="Arial"/>
          <w:color w:val="222222"/>
          <w:sz w:val="20"/>
          <w:szCs w:val="20"/>
        </w:rPr>
      </w:pPr>
      <w:r w:rsidRPr="002977C1">
        <w:rPr>
          <w:rFonts w:ascii="Arial" w:hAnsi="Arial" w:cs="Arial"/>
          <w:color w:val="252525"/>
          <w:sz w:val="20"/>
          <w:szCs w:val="20"/>
        </w:rPr>
        <w:lastRenderedPageBreak/>
        <w:t>Fr. Robinson told them that they are privileged to serve the Lord and that they have to be always in the state of grace to receive Holy Communion and foster vocations to the priesthood and religious life</w:t>
      </w:r>
      <w:r w:rsidR="00C51736">
        <w:rPr>
          <w:rFonts w:ascii="Arial" w:hAnsi="Arial" w:cs="Arial"/>
          <w:color w:val="252525"/>
          <w:sz w:val="20"/>
          <w:szCs w:val="20"/>
        </w:rPr>
        <w:t>.</w:t>
      </w:r>
    </w:p>
    <w:p w14:paraId="1FC8CA7A" w14:textId="77777777" w:rsidR="00200BCF" w:rsidRPr="002977C1" w:rsidRDefault="00200BCF" w:rsidP="00014E23">
      <w:pPr>
        <w:shd w:val="clear" w:color="auto" w:fill="FFFFFF"/>
        <w:ind w:left="-284"/>
        <w:jc w:val="both"/>
        <w:rPr>
          <w:rFonts w:ascii="Arial" w:hAnsi="Arial" w:cs="Arial"/>
          <w:color w:val="0D0D0D" w:themeColor="text1" w:themeTint="F2"/>
          <w:sz w:val="20"/>
          <w:szCs w:val="20"/>
        </w:rPr>
      </w:pPr>
    </w:p>
    <w:p w14:paraId="26378A2C" w14:textId="496C3AC2" w:rsidR="00955B13" w:rsidRPr="002977C1" w:rsidRDefault="003F4B44" w:rsidP="00014E23">
      <w:pPr>
        <w:ind w:left="-284"/>
        <w:jc w:val="both"/>
        <w:rPr>
          <w:rFonts w:ascii="Arial" w:hAnsi="Arial" w:cs="Arial"/>
          <w:color w:val="0D0D0D" w:themeColor="text1" w:themeTint="F2"/>
          <w:sz w:val="20"/>
          <w:szCs w:val="20"/>
        </w:rPr>
      </w:pPr>
      <w:r w:rsidRPr="002977C1">
        <w:rPr>
          <w:rFonts w:ascii="Arial" w:hAnsi="Arial" w:cs="Arial"/>
          <w:color w:val="0D0D0D" w:themeColor="text1" w:themeTint="F2"/>
          <w:sz w:val="20"/>
          <w:szCs w:val="20"/>
        </w:rPr>
        <w:t>………………………………………...ENDS……………………………………………………………………</w:t>
      </w:r>
    </w:p>
    <w:p w14:paraId="58170E80" w14:textId="77777777" w:rsidR="00955B13" w:rsidRPr="002977C1" w:rsidRDefault="00955B13" w:rsidP="00014E23">
      <w:pPr>
        <w:ind w:left="-284"/>
        <w:jc w:val="both"/>
        <w:rPr>
          <w:rFonts w:ascii="Arial" w:hAnsi="Arial" w:cs="Arial"/>
          <w:color w:val="0D0D0D" w:themeColor="text1" w:themeTint="F2"/>
          <w:sz w:val="20"/>
          <w:szCs w:val="20"/>
        </w:rPr>
      </w:pPr>
    </w:p>
    <w:p w14:paraId="22D81007" w14:textId="77777777" w:rsidR="008101BB" w:rsidRPr="002977C1" w:rsidRDefault="008101BB"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Recapping our headlines for this week:</w:t>
      </w:r>
    </w:p>
    <w:p w14:paraId="55EB9F14" w14:textId="77777777" w:rsidR="008101BB" w:rsidRPr="002977C1" w:rsidRDefault="008101BB" w:rsidP="00014E23">
      <w:pPr>
        <w:ind w:left="-284"/>
        <w:jc w:val="both"/>
        <w:rPr>
          <w:rFonts w:ascii="Arial" w:hAnsi="Arial" w:cs="Arial"/>
          <w:b/>
          <w:color w:val="0D0D0D" w:themeColor="text1" w:themeTint="F2"/>
          <w:sz w:val="20"/>
          <w:szCs w:val="20"/>
        </w:rPr>
      </w:pPr>
    </w:p>
    <w:p w14:paraId="2D6116FE" w14:textId="6CF36AD2" w:rsidR="00622AFD" w:rsidRPr="002977C1" w:rsidRDefault="001D19BA" w:rsidP="00014E23">
      <w:pPr>
        <w:pStyle w:val="ListParagraph"/>
        <w:numPr>
          <w:ilvl w:val="0"/>
          <w:numId w:val="3"/>
        </w:num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Pope</w:t>
      </w:r>
      <w:r w:rsidR="00D75036" w:rsidRPr="002977C1">
        <w:rPr>
          <w:rFonts w:ascii="Arial" w:hAnsi="Arial" w:cs="Arial"/>
          <w:b/>
          <w:color w:val="0D0D0D" w:themeColor="text1" w:themeTint="F2"/>
          <w:sz w:val="20"/>
          <w:szCs w:val="20"/>
        </w:rPr>
        <w:t xml:space="preserve"> at Angelus</w:t>
      </w:r>
      <w:r w:rsidR="00F11016" w:rsidRPr="002977C1">
        <w:rPr>
          <w:rFonts w:ascii="Arial" w:hAnsi="Arial" w:cs="Arial"/>
          <w:b/>
          <w:color w:val="0D0D0D" w:themeColor="text1" w:themeTint="F2"/>
          <w:sz w:val="20"/>
          <w:szCs w:val="20"/>
        </w:rPr>
        <w:t>:</w:t>
      </w:r>
      <w:r w:rsidR="004217AF" w:rsidRPr="002977C1">
        <w:rPr>
          <w:rFonts w:ascii="Arial" w:hAnsi="Arial" w:cs="Arial"/>
          <w:b/>
          <w:color w:val="0D0D0D" w:themeColor="text1" w:themeTint="F2"/>
          <w:sz w:val="20"/>
          <w:szCs w:val="20"/>
        </w:rPr>
        <w:t xml:space="preserve"> </w:t>
      </w:r>
      <w:r w:rsidR="00500DA7" w:rsidRPr="006536E5">
        <w:rPr>
          <w:rFonts w:ascii="Arial" w:hAnsi="Arial" w:cs="Arial"/>
          <w:b/>
          <w:color w:val="0D0D0D" w:themeColor="text1" w:themeTint="F2"/>
          <w:sz w:val="20"/>
          <w:szCs w:val="20"/>
          <w:shd w:val="clear" w:color="auto" w:fill="FFFFFF"/>
        </w:rPr>
        <w:t>May we receive God's mercy with open hearts</w:t>
      </w:r>
    </w:p>
    <w:p w14:paraId="11BBEDAD" w14:textId="79D02062" w:rsidR="002E40A0" w:rsidRPr="002977C1" w:rsidRDefault="00823D91" w:rsidP="00014E23">
      <w:pPr>
        <w:pStyle w:val="ListParagraph"/>
        <w:numPr>
          <w:ilvl w:val="0"/>
          <w:numId w:val="3"/>
        </w:numPr>
        <w:ind w:left="-284"/>
        <w:jc w:val="both"/>
        <w:rPr>
          <w:rFonts w:ascii="Arial" w:hAnsi="Arial" w:cs="Arial"/>
          <w:b/>
          <w:color w:val="0D0D0D" w:themeColor="text1" w:themeTint="F2"/>
          <w:sz w:val="20"/>
          <w:szCs w:val="20"/>
        </w:rPr>
      </w:pPr>
      <w:r w:rsidRPr="002977C1">
        <w:rPr>
          <w:rFonts w:ascii="Arial" w:hAnsi="Arial" w:cs="Arial"/>
          <w:b/>
          <w:bCs/>
          <w:color w:val="0D0D0D" w:themeColor="text1" w:themeTint="F2"/>
          <w:sz w:val="20"/>
          <w:szCs w:val="20"/>
        </w:rPr>
        <w:t xml:space="preserve">Nuncio and </w:t>
      </w:r>
      <w:r w:rsidR="00622AFD" w:rsidRPr="002977C1">
        <w:rPr>
          <w:rFonts w:ascii="Arial" w:hAnsi="Arial" w:cs="Arial"/>
          <w:b/>
          <w:bCs/>
          <w:color w:val="0D0D0D" w:themeColor="text1" w:themeTint="F2"/>
          <w:sz w:val="20"/>
          <w:szCs w:val="20"/>
        </w:rPr>
        <w:t>Students celebrate Solemnity of St Joseph</w:t>
      </w:r>
    </w:p>
    <w:p w14:paraId="719FF618" w14:textId="77777777" w:rsidR="00C07A22" w:rsidRDefault="00C07A22" w:rsidP="00014E23">
      <w:pPr>
        <w:pStyle w:val="ListParagraph"/>
        <w:numPr>
          <w:ilvl w:val="0"/>
          <w:numId w:val="3"/>
        </w:numPr>
        <w:ind w:left="-284"/>
        <w:jc w:val="both"/>
        <w:rPr>
          <w:rFonts w:ascii="Arial" w:hAnsi="Arial" w:cs="Arial"/>
          <w:b/>
          <w:color w:val="0D0D0D" w:themeColor="text1" w:themeTint="F2"/>
          <w:sz w:val="20"/>
          <w:szCs w:val="20"/>
        </w:rPr>
      </w:pPr>
      <w:r>
        <w:rPr>
          <w:rFonts w:ascii="Arial" w:hAnsi="Arial" w:cs="Arial"/>
          <w:b/>
          <w:bCs/>
          <w:color w:val="0D0D0D" w:themeColor="text1" w:themeTint="F2"/>
          <w:sz w:val="20"/>
          <w:szCs w:val="20"/>
        </w:rPr>
        <w:t xml:space="preserve">Bishops and Secretariat </w:t>
      </w:r>
      <w:r w:rsidRPr="002977C1">
        <w:rPr>
          <w:rFonts w:ascii="Arial" w:hAnsi="Arial" w:cs="Arial"/>
          <w:b/>
          <w:bCs/>
          <w:color w:val="0D0D0D" w:themeColor="text1" w:themeTint="F2"/>
          <w:sz w:val="20"/>
          <w:szCs w:val="20"/>
        </w:rPr>
        <w:t xml:space="preserve">Conference </w:t>
      </w:r>
      <w:r>
        <w:rPr>
          <w:rFonts w:ascii="Arial" w:hAnsi="Arial" w:cs="Arial"/>
          <w:b/>
          <w:bCs/>
          <w:color w:val="0D0D0D" w:themeColor="text1" w:themeTint="F2"/>
          <w:sz w:val="20"/>
          <w:szCs w:val="20"/>
        </w:rPr>
        <w:t>held in</w:t>
      </w:r>
      <w:r w:rsidRPr="002977C1">
        <w:rPr>
          <w:rFonts w:ascii="Arial" w:hAnsi="Arial" w:cs="Arial"/>
          <w:b/>
          <w:bCs/>
          <w:color w:val="0D0D0D" w:themeColor="text1" w:themeTint="F2"/>
          <w:sz w:val="20"/>
          <w:szCs w:val="20"/>
        </w:rPr>
        <w:t xml:space="preserve"> Highlands</w:t>
      </w:r>
      <w:r w:rsidRPr="002977C1">
        <w:rPr>
          <w:rFonts w:ascii="Arial" w:hAnsi="Arial" w:cs="Arial"/>
          <w:b/>
          <w:color w:val="0D0D0D" w:themeColor="text1" w:themeTint="F2"/>
          <w:sz w:val="20"/>
          <w:szCs w:val="20"/>
        </w:rPr>
        <w:t xml:space="preserve"> </w:t>
      </w:r>
    </w:p>
    <w:p w14:paraId="17FCF860" w14:textId="0DB19B50" w:rsidR="002E40A0" w:rsidRPr="002977C1" w:rsidRDefault="000A663D" w:rsidP="00014E23">
      <w:pPr>
        <w:pStyle w:val="ListParagraph"/>
        <w:numPr>
          <w:ilvl w:val="0"/>
          <w:numId w:val="3"/>
        </w:numPr>
        <w:ind w:left="-284"/>
        <w:jc w:val="both"/>
        <w:rPr>
          <w:rFonts w:ascii="Arial" w:hAnsi="Arial" w:cs="Arial"/>
          <w:b/>
          <w:color w:val="0D0D0D" w:themeColor="text1" w:themeTint="F2"/>
          <w:sz w:val="20"/>
          <w:szCs w:val="20"/>
        </w:rPr>
      </w:pPr>
      <w:proofErr w:type="spellStart"/>
      <w:r w:rsidRPr="002977C1">
        <w:rPr>
          <w:rFonts w:ascii="Arial" w:hAnsi="Arial" w:cs="Arial"/>
          <w:b/>
          <w:color w:val="0D0D0D" w:themeColor="text1" w:themeTint="F2"/>
          <w:sz w:val="20"/>
          <w:szCs w:val="20"/>
        </w:rPr>
        <w:t>Mingende</w:t>
      </w:r>
      <w:proofErr w:type="spellEnd"/>
      <w:r w:rsidRPr="002977C1">
        <w:rPr>
          <w:rFonts w:ascii="Arial" w:hAnsi="Arial" w:cs="Arial"/>
          <w:b/>
          <w:color w:val="0D0D0D" w:themeColor="text1" w:themeTint="F2"/>
          <w:sz w:val="20"/>
          <w:szCs w:val="20"/>
        </w:rPr>
        <w:t xml:space="preserve"> prepares for General Assembly of Catholic Church</w:t>
      </w:r>
    </w:p>
    <w:p w14:paraId="60C0145B" w14:textId="5DD88226" w:rsidR="002E40A0" w:rsidRPr="002977C1" w:rsidRDefault="00454FC5" w:rsidP="00014E23">
      <w:pPr>
        <w:pStyle w:val="ListParagraph"/>
        <w:numPr>
          <w:ilvl w:val="0"/>
          <w:numId w:val="3"/>
        </w:numPr>
        <w:ind w:left="-284"/>
        <w:jc w:val="both"/>
        <w:rPr>
          <w:rFonts w:ascii="Arial" w:hAnsi="Arial" w:cs="Arial"/>
          <w:b/>
          <w:color w:val="0D0D0D" w:themeColor="text1" w:themeTint="F2"/>
          <w:sz w:val="20"/>
          <w:szCs w:val="20"/>
        </w:rPr>
      </w:pPr>
      <w:r w:rsidRPr="002977C1">
        <w:rPr>
          <w:rFonts w:ascii="Arial" w:eastAsia="Times New Roman" w:hAnsi="Arial" w:cs="Arial"/>
          <w:b/>
          <w:bCs/>
          <w:color w:val="000000"/>
          <w:sz w:val="20"/>
          <w:szCs w:val="20"/>
        </w:rPr>
        <w:t>DBTS welcomes the EAO Regional</w:t>
      </w:r>
    </w:p>
    <w:p w14:paraId="3EED282A" w14:textId="6E574513" w:rsidR="002E40A0" w:rsidRPr="002977C1" w:rsidRDefault="00014E23" w:rsidP="00014E23">
      <w:pPr>
        <w:pStyle w:val="ListParagraph"/>
        <w:numPr>
          <w:ilvl w:val="0"/>
          <w:numId w:val="3"/>
        </w:num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Serve the Lord with gladness</w:t>
      </w:r>
    </w:p>
    <w:p w14:paraId="2501D2F4" w14:textId="77777777" w:rsidR="00014E23" w:rsidRPr="002977C1" w:rsidRDefault="00014E23" w:rsidP="00014E23">
      <w:pPr>
        <w:pStyle w:val="ListParagraph"/>
        <w:ind w:left="-284"/>
        <w:jc w:val="both"/>
        <w:rPr>
          <w:rFonts w:ascii="Arial" w:hAnsi="Arial" w:cs="Arial"/>
          <w:b/>
          <w:color w:val="0D0D0D" w:themeColor="text1" w:themeTint="F2"/>
          <w:sz w:val="20"/>
          <w:szCs w:val="20"/>
        </w:rPr>
      </w:pPr>
    </w:p>
    <w:p w14:paraId="2E7640BC" w14:textId="099E477D" w:rsidR="00955B13" w:rsidRPr="002977C1" w:rsidRDefault="008101BB"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This ends the Catholic Church news for this week. Join us next week for more.</w:t>
      </w:r>
    </w:p>
    <w:p w14:paraId="0E3177A7" w14:textId="31C6B0B8" w:rsidR="008101BB" w:rsidRPr="002977C1" w:rsidRDefault="008101BB" w:rsidP="00014E23">
      <w:pPr>
        <w:ind w:left="-284"/>
        <w:jc w:val="both"/>
        <w:rPr>
          <w:rFonts w:ascii="Arial" w:hAnsi="Arial" w:cs="Arial"/>
          <w:b/>
          <w:color w:val="0D0D0D" w:themeColor="text1" w:themeTint="F2"/>
          <w:sz w:val="20"/>
          <w:szCs w:val="20"/>
        </w:rPr>
      </w:pPr>
      <w:r w:rsidRPr="002977C1">
        <w:rPr>
          <w:rFonts w:ascii="Arial" w:hAnsi="Arial" w:cs="Arial"/>
          <w:b/>
          <w:color w:val="0D0D0D" w:themeColor="text1" w:themeTint="F2"/>
          <w:sz w:val="20"/>
          <w:szCs w:val="20"/>
        </w:rPr>
        <w:t>From all of us here at Catholic Communications, we wish you all an enjoyable week.</w:t>
      </w:r>
    </w:p>
    <w:sectPr w:rsidR="008101BB" w:rsidRPr="002977C1"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1B8B5" w14:textId="77777777" w:rsidR="00B73265" w:rsidRDefault="00B73265" w:rsidP="00166971">
      <w:r>
        <w:separator/>
      </w:r>
    </w:p>
  </w:endnote>
  <w:endnote w:type="continuationSeparator" w:id="0">
    <w:p w14:paraId="70D7B05D" w14:textId="77777777" w:rsidR="00B73265" w:rsidRDefault="00B73265"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CA7F0" w14:textId="77777777" w:rsidR="00B73265" w:rsidRDefault="00B73265" w:rsidP="00166971">
      <w:r>
        <w:separator/>
      </w:r>
    </w:p>
  </w:footnote>
  <w:footnote w:type="continuationSeparator" w:id="0">
    <w:p w14:paraId="501AF7DA" w14:textId="77777777" w:rsidR="00B73265" w:rsidRDefault="00B73265"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4E23"/>
    <w:rsid w:val="00015FA3"/>
    <w:rsid w:val="0002465F"/>
    <w:rsid w:val="00035ADC"/>
    <w:rsid w:val="0004157A"/>
    <w:rsid w:val="00041CC4"/>
    <w:rsid w:val="0004420E"/>
    <w:rsid w:val="00050766"/>
    <w:rsid w:val="0006452D"/>
    <w:rsid w:val="00064947"/>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35BB"/>
    <w:rsid w:val="000D3D82"/>
    <w:rsid w:val="000D69BD"/>
    <w:rsid w:val="000E0606"/>
    <w:rsid w:val="00100A78"/>
    <w:rsid w:val="00121EE8"/>
    <w:rsid w:val="001233E5"/>
    <w:rsid w:val="00142D02"/>
    <w:rsid w:val="00155398"/>
    <w:rsid w:val="00163CAE"/>
    <w:rsid w:val="00166971"/>
    <w:rsid w:val="00171A47"/>
    <w:rsid w:val="00186E06"/>
    <w:rsid w:val="001A4DF5"/>
    <w:rsid w:val="001C2F41"/>
    <w:rsid w:val="001C4B93"/>
    <w:rsid w:val="001D06EA"/>
    <w:rsid w:val="001D0CFF"/>
    <w:rsid w:val="001D19BA"/>
    <w:rsid w:val="001E0AC9"/>
    <w:rsid w:val="001E363D"/>
    <w:rsid w:val="001E5882"/>
    <w:rsid w:val="001F2BF0"/>
    <w:rsid w:val="00200BCF"/>
    <w:rsid w:val="002072E9"/>
    <w:rsid w:val="00212E30"/>
    <w:rsid w:val="00250E51"/>
    <w:rsid w:val="0025246F"/>
    <w:rsid w:val="00256467"/>
    <w:rsid w:val="0026307C"/>
    <w:rsid w:val="00270771"/>
    <w:rsid w:val="0027399A"/>
    <w:rsid w:val="0027597F"/>
    <w:rsid w:val="002777FA"/>
    <w:rsid w:val="00281DA2"/>
    <w:rsid w:val="002977C1"/>
    <w:rsid w:val="002A2FFD"/>
    <w:rsid w:val="002A3164"/>
    <w:rsid w:val="002A6CAF"/>
    <w:rsid w:val="002A75FF"/>
    <w:rsid w:val="002C391F"/>
    <w:rsid w:val="002C6177"/>
    <w:rsid w:val="002D3924"/>
    <w:rsid w:val="002D492B"/>
    <w:rsid w:val="002D51E1"/>
    <w:rsid w:val="002D5A7A"/>
    <w:rsid w:val="002E1E7C"/>
    <w:rsid w:val="002E40A0"/>
    <w:rsid w:val="002F1F89"/>
    <w:rsid w:val="003062C4"/>
    <w:rsid w:val="003209B3"/>
    <w:rsid w:val="003250F2"/>
    <w:rsid w:val="00326DB5"/>
    <w:rsid w:val="003367D8"/>
    <w:rsid w:val="00362A78"/>
    <w:rsid w:val="003654F1"/>
    <w:rsid w:val="00366A93"/>
    <w:rsid w:val="00374406"/>
    <w:rsid w:val="00376C68"/>
    <w:rsid w:val="003900C6"/>
    <w:rsid w:val="003A3F46"/>
    <w:rsid w:val="003B530A"/>
    <w:rsid w:val="003C1041"/>
    <w:rsid w:val="003C550A"/>
    <w:rsid w:val="003C6AA2"/>
    <w:rsid w:val="003E17C5"/>
    <w:rsid w:val="003F4B44"/>
    <w:rsid w:val="003F5410"/>
    <w:rsid w:val="004217AF"/>
    <w:rsid w:val="004217CF"/>
    <w:rsid w:val="00423350"/>
    <w:rsid w:val="00433CE7"/>
    <w:rsid w:val="00437A19"/>
    <w:rsid w:val="004549DD"/>
    <w:rsid w:val="00454FC5"/>
    <w:rsid w:val="00461981"/>
    <w:rsid w:val="004671CC"/>
    <w:rsid w:val="004715D3"/>
    <w:rsid w:val="00471CDB"/>
    <w:rsid w:val="004924E4"/>
    <w:rsid w:val="00492A13"/>
    <w:rsid w:val="004A2AC0"/>
    <w:rsid w:val="004A3CAA"/>
    <w:rsid w:val="004C4B03"/>
    <w:rsid w:val="004E1813"/>
    <w:rsid w:val="004E3DA5"/>
    <w:rsid w:val="004F3C03"/>
    <w:rsid w:val="004F4141"/>
    <w:rsid w:val="00500DA7"/>
    <w:rsid w:val="00515102"/>
    <w:rsid w:val="00517854"/>
    <w:rsid w:val="00523CB3"/>
    <w:rsid w:val="0052689D"/>
    <w:rsid w:val="0053142C"/>
    <w:rsid w:val="00531E4C"/>
    <w:rsid w:val="00540590"/>
    <w:rsid w:val="005411CA"/>
    <w:rsid w:val="0055774E"/>
    <w:rsid w:val="0056019D"/>
    <w:rsid w:val="005808FA"/>
    <w:rsid w:val="0058362F"/>
    <w:rsid w:val="005874D3"/>
    <w:rsid w:val="005A0605"/>
    <w:rsid w:val="005C0DE1"/>
    <w:rsid w:val="005D6EC6"/>
    <w:rsid w:val="005D714F"/>
    <w:rsid w:val="005E03AF"/>
    <w:rsid w:val="005F1F3F"/>
    <w:rsid w:val="005F2FFA"/>
    <w:rsid w:val="006032B6"/>
    <w:rsid w:val="00606753"/>
    <w:rsid w:val="0061449B"/>
    <w:rsid w:val="00615260"/>
    <w:rsid w:val="00617054"/>
    <w:rsid w:val="00622AFD"/>
    <w:rsid w:val="0062321C"/>
    <w:rsid w:val="006431A6"/>
    <w:rsid w:val="006536E5"/>
    <w:rsid w:val="00663F03"/>
    <w:rsid w:val="00670DD1"/>
    <w:rsid w:val="00677922"/>
    <w:rsid w:val="00683270"/>
    <w:rsid w:val="00683497"/>
    <w:rsid w:val="006924E8"/>
    <w:rsid w:val="00694500"/>
    <w:rsid w:val="00695137"/>
    <w:rsid w:val="006B2063"/>
    <w:rsid w:val="006C5DD4"/>
    <w:rsid w:val="006C6D55"/>
    <w:rsid w:val="006C71FB"/>
    <w:rsid w:val="006D4751"/>
    <w:rsid w:val="006E772E"/>
    <w:rsid w:val="006F1024"/>
    <w:rsid w:val="00705FD8"/>
    <w:rsid w:val="007114AE"/>
    <w:rsid w:val="0072556C"/>
    <w:rsid w:val="007349A9"/>
    <w:rsid w:val="00734E81"/>
    <w:rsid w:val="0073641C"/>
    <w:rsid w:val="00743847"/>
    <w:rsid w:val="00751F47"/>
    <w:rsid w:val="007545BD"/>
    <w:rsid w:val="00756847"/>
    <w:rsid w:val="007656D8"/>
    <w:rsid w:val="007700FC"/>
    <w:rsid w:val="007763C2"/>
    <w:rsid w:val="007A3CEA"/>
    <w:rsid w:val="007A52A2"/>
    <w:rsid w:val="007B1A4E"/>
    <w:rsid w:val="007B4122"/>
    <w:rsid w:val="007C5FF1"/>
    <w:rsid w:val="007C7665"/>
    <w:rsid w:val="007C7D63"/>
    <w:rsid w:val="007D7B1A"/>
    <w:rsid w:val="007E4A10"/>
    <w:rsid w:val="007F09AE"/>
    <w:rsid w:val="00800B69"/>
    <w:rsid w:val="00804C29"/>
    <w:rsid w:val="008101BB"/>
    <w:rsid w:val="00823D91"/>
    <w:rsid w:val="00837B2D"/>
    <w:rsid w:val="00845C0D"/>
    <w:rsid w:val="00846BE4"/>
    <w:rsid w:val="00861B1B"/>
    <w:rsid w:val="00871F0B"/>
    <w:rsid w:val="00872D59"/>
    <w:rsid w:val="00874303"/>
    <w:rsid w:val="00882DF6"/>
    <w:rsid w:val="0089181B"/>
    <w:rsid w:val="00891D99"/>
    <w:rsid w:val="00895B8A"/>
    <w:rsid w:val="008A6F04"/>
    <w:rsid w:val="008B4041"/>
    <w:rsid w:val="008C7BA5"/>
    <w:rsid w:val="008D3905"/>
    <w:rsid w:val="008D4C0B"/>
    <w:rsid w:val="008D5F4C"/>
    <w:rsid w:val="008E1D2D"/>
    <w:rsid w:val="008E7ABB"/>
    <w:rsid w:val="008F5F57"/>
    <w:rsid w:val="008F7684"/>
    <w:rsid w:val="00903367"/>
    <w:rsid w:val="00907E69"/>
    <w:rsid w:val="00913074"/>
    <w:rsid w:val="00932FF9"/>
    <w:rsid w:val="00955B13"/>
    <w:rsid w:val="009608D0"/>
    <w:rsid w:val="00963292"/>
    <w:rsid w:val="00963297"/>
    <w:rsid w:val="009636E6"/>
    <w:rsid w:val="00966C6D"/>
    <w:rsid w:val="00967356"/>
    <w:rsid w:val="0098376E"/>
    <w:rsid w:val="00985D3F"/>
    <w:rsid w:val="00986890"/>
    <w:rsid w:val="009922A6"/>
    <w:rsid w:val="00994AF1"/>
    <w:rsid w:val="0099602C"/>
    <w:rsid w:val="00996B11"/>
    <w:rsid w:val="00996E6C"/>
    <w:rsid w:val="009A756B"/>
    <w:rsid w:val="009D0A79"/>
    <w:rsid w:val="009D3B42"/>
    <w:rsid w:val="00A071D1"/>
    <w:rsid w:val="00A26ED3"/>
    <w:rsid w:val="00A475DA"/>
    <w:rsid w:val="00A537E1"/>
    <w:rsid w:val="00A53E3B"/>
    <w:rsid w:val="00A72E61"/>
    <w:rsid w:val="00A8275E"/>
    <w:rsid w:val="00A872DD"/>
    <w:rsid w:val="00A904A7"/>
    <w:rsid w:val="00A9689A"/>
    <w:rsid w:val="00AA1005"/>
    <w:rsid w:val="00AA3A75"/>
    <w:rsid w:val="00AB2AC8"/>
    <w:rsid w:val="00AB7091"/>
    <w:rsid w:val="00AB7142"/>
    <w:rsid w:val="00AD2983"/>
    <w:rsid w:val="00AD56B8"/>
    <w:rsid w:val="00AE1942"/>
    <w:rsid w:val="00AE2BF7"/>
    <w:rsid w:val="00AE6C4E"/>
    <w:rsid w:val="00AF16A4"/>
    <w:rsid w:val="00AF4CF3"/>
    <w:rsid w:val="00B025E6"/>
    <w:rsid w:val="00B0767C"/>
    <w:rsid w:val="00B176ED"/>
    <w:rsid w:val="00B2307D"/>
    <w:rsid w:val="00B259F0"/>
    <w:rsid w:val="00B30814"/>
    <w:rsid w:val="00B310A0"/>
    <w:rsid w:val="00B3142E"/>
    <w:rsid w:val="00B524D0"/>
    <w:rsid w:val="00B558FB"/>
    <w:rsid w:val="00B57561"/>
    <w:rsid w:val="00B57F7A"/>
    <w:rsid w:val="00B65D9B"/>
    <w:rsid w:val="00B721A7"/>
    <w:rsid w:val="00B72F54"/>
    <w:rsid w:val="00B73265"/>
    <w:rsid w:val="00B80196"/>
    <w:rsid w:val="00B84FBB"/>
    <w:rsid w:val="00B90CBB"/>
    <w:rsid w:val="00B97A6E"/>
    <w:rsid w:val="00BB3852"/>
    <w:rsid w:val="00BB3F79"/>
    <w:rsid w:val="00BC560E"/>
    <w:rsid w:val="00BC67E3"/>
    <w:rsid w:val="00BC7F97"/>
    <w:rsid w:val="00BD705C"/>
    <w:rsid w:val="00BE7392"/>
    <w:rsid w:val="00BF53F3"/>
    <w:rsid w:val="00BF7E74"/>
    <w:rsid w:val="00C07A22"/>
    <w:rsid w:val="00C212D5"/>
    <w:rsid w:val="00C260F9"/>
    <w:rsid w:val="00C26E23"/>
    <w:rsid w:val="00C51701"/>
    <w:rsid w:val="00C51736"/>
    <w:rsid w:val="00C64BCD"/>
    <w:rsid w:val="00C7200F"/>
    <w:rsid w:val="00C7401E"/>
    <w:rsid w:val="00C777EE"/>
    <w:rsid w:val="00C80E3C"/>
    <w:rsid w:val="00C874AF"/>
    <w:rsid w:val="00CB17F2"/>
    <w:rsid w:val="00CD0909"/>
    <w:rsid w:val="00CF30C3"/>
    <w:rsid w:val="00D00800"/>
    <w:rsid w:val="00D03833"/>
    <w:rsid w:val="00D0464F"/>
    <w:rsid w:val="00D1016F"/>
    <w:rsid w:val="00D12359"/>
    <w:rsid w:val="00D12D9A"/>
    <w:rsid w:val="00D15E0A"/>
    <w:rsid w:val="00D23962"/>
    <w:rsid w:val="00D34F67"/>
    <w:rsid w:val="00D446BF"/>
    <w:rsid w:val="00D559DC"/>
    <w:rsid w:val="00D65499"/>
    <w:rsid w:val="00D75036"/>
    <w:rsid w:val="00D7679C"/>
    <w:rsid w:val="00D864E6"/>
    <w:rsid w:val="00D8684B"/>
    <w:rsid w:val="00D870DA"/>
    <w:rsid w:val="00D97170"/>
    <w:rsid w:val="00DA73FE"/>
    <w:rsid w:val="00DB5729"/>
    <w:rsid w:val="00DC2157"/>
    <w:rsid w:val="00DC6199"/>
    <w:rsid w:val="00DE4DB8"/>
    <w:rsid w:val="00DF415D"/>
    <w:rsid w:val="00E04C6D"/>
    <w:rsid w:val="00E23A0C"/>
    <w:rsid w:val="00E34472"/>
    <w:rsid w:val="00E37080"/>
    <w:rsid w:val="00E37712"/>
    <w:rsid w:val="00E4207F"/>
    <w:rsid w:val="00E430D5"/>
    <w:rsid w:val="00E47467"/>
    <w:rsid w:val="00E50812"/>
    <w:rsid w:val="00E5417A"/>
    <w:rsid w:val="00E80787"/>
    <w:rsid w:val="00E82181"/>
    <w:rsid w:val="00E83187"/>
    <w:rsid w:val="00E9540B"/>
    <w:rsid w:val="00EA0762"/>
    <w:rsid w:val="00EB3090"/>
    <w:rsid w:val="00EC559F"/>
    <w:rsid w:val="00ED626C"/>
    <w:rsid w:val="00EE3F60"/>
    <w:rsid w:val="00EF41EA"/>
    <w:rsid w:val="00F11016"/>
    <w:rsid w:val="00F124CF"/>
    <w:rsid w:val="00F1521E"/>
    <w:rsid w:val="00F25D00"/>
    <w:rsid w:val="00F41D8C"/>
    <w:rsid w:val="00F47B47"/>
    <w:rsid w:val="00F5526C"/>
    <w:rsid w:val="00F64020"/>
    <w:rsid w:val="00F67CF8"/>
    <w:rsid w:val="00F801F9"/>
    <w:rsid w:val="00F9044D"/>
    <w:rsid w:val="00F907AD"/>
    <w:rsid w:val="00F9490B"/>
    <w:rsid w:val="00FA3612"/>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2022-03-28T01:19:00Z</dcterms:created>
  <dcterms:modified xsi:type="dcterms:W3CDTF">2022-03-28T01:19:00Z</dcterms:modified>
</cp:coreProperties>
</file>